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C78" w:rsidRPr="00C2188B" w:rsidRDefault="0062070B" w:rsidP="002100F4">
      <w:pPr>
        <w:rPr>
          <w:b/>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8pt;height:40.5pt" fillcolor="#b2b2b2" strokecolor="#33c" strokeweight="1pt">
            <v:fill opacity=".5"/>
            <v:shadow on="t" color="#99f" offset="3pt"/>
            <v:textpath style="font-family:&quot;Arial Black&quot;;v-text-kern:t" trim="t" fitpath="t" string="Conservation of Mass Activity"/>
          </v:shape>
        </w:pict>
      </w:r>
      <w:r w:rsidR="00C2188B" w:rsidRPr="00C2188B">
        <w:rPr>
          <w:b/>
        </w:rPr>
        <w:t>Background</w:t>
      </w:r>
      <w:r w:rsidR="002100F4">
        <w:rPr>
          <w:b/>
        </w:rPr>
        <w:t>:</w:t>
      </w:r>
    </w:p>
    <w:p w:rsidR="00C2188B" w:rsidRDefault="00F21C78" w:rsidP="00F21C78">
      <w:r>
        <w:t>Today we will talk about the conservation of mass in any ecosystem. In every ecosystem</w:t>
      </w:r>
      <w:r w:rsidR="00C2188B">
        <w:t xml:space="preserve"> there is movement of mass, however there is not a loss of mass. The matter that moves around changes forms and still has the same mass.  Today we will test that experiment.</w:t>
      </w:r>
    </w:p>
    <w:p w:rsidR="00C2188B" w:rsidRDefault="00C2188B" w:rsidP="00F21C78"/>
    <w:p w:rsidR="00C2188B" w:rsidRDefault="00C2188B" w:rsidP="002100F4">
      <w:pPr>
        <w:rPr>
          <w:b/>
        </w:rPr>
      </w:pPr>
      <w:r w:rsidRPr="00C2188B">
        <w:rPr>
          <w:b/>
        </w:rPr>
        <w:t>Materials</w:t>
      </w:r>
      <w:r w:rsidR="002100F4">
        <w:rPr>
          <w:b/>
        </w:rPr>
        <w:t>:</w:t>
      </w:r>
    </w:p>
    <w:tbl>
      <w:tblPr>
        <w:tblStyle w:val="TableGrid"/>
        <w:tblW w:w="0" w:type="auto"/>
        <w:tblLook w:val="04A0" w:firstRow="1" w:lastRow="0" w:firstColumn="1" w:lastColumn="0" w:noHBand="0" w:noVBand="1"/>
      </w:tblPr>
      <w:tblGrid>
        <w:gridCol w:w="3192"/>
        <w:gridCol w:w="3192"/>
        <w:gridCol w:w="3192"/>
      </w:tblGrid>
      <w:tr w:rsidR="00C2188B" w:rsidTr="00C2188B">
        <w:tc>
          <w:tcPr>
            <w:tcW w:w="3192" w:type="dxa"/>
          </w:tcPr>
          <w:p w:rsidR="00C2188B" w:rsidRPr="00C2188B" w:rsidRDefault="00C2188B" w:rsidP="00C2188B">
            <w:pPr>
              <w:jc w:val="center"/>
            </w:pPr>
            <w:r w:rsidRPr="00C2188B">
              <w:t>1 Balloon</w:t>
            </w:r>
          </w:p>
        </w:tc>
        <w:tc>
          <w:tcPr>
            <w:tcW w:w="3192" w:type="dxa"/>
          </w:tcPr>
          <w:p w:rsidR="00C2188B" w:rsidRPr="00C2188B" w:rsidRDefault="00C2188B" w:rsidP="00C2188B">
            <w:pPr>
              <w:jc w:val="center"/>
            </w:pPr>
            <w:r w:rsidRPr="00C2188B">
              <w:t>One Flask</w:t>
            </w:r>
          </w:p>
        </w:tc>
        <w:tc>
          <w:tcPr>
            <w:tcW w:w="3192" w:type="dxa"/>
          </w:tcPr>
          <w:p w:rsidR="00C2188B" w:rsidRPr="00C2188B" w:rsidRDefault="00C2188B" w:rsidP="00C2188B">
            <w:pPr>
              <w:jc w:val="center"/>
            </w:pPr>
            <w:r w:rsidRPr="00C2188B">
              <w:t>One scoop of baking soda</w:t>
            </w:r>
          </w:p>
        </w:tc>
      </w:tr>
      <w:tr w:rsidR="00C2188B" w:rsidTr="00C2188B">
        <w:tc>
          <w:tcPr>
            <w:tcW w:w="3192" w:type="dxa"/>
          </w:tcPr>
          <w:p w:rsidR="00C2188B" w:rsidRPr="00C2188B" w:rsidRDefault="00C2188B" w:rsidP="00C2188B">
            <w:pPr>
              <w:jc w:val="center"/>
            </w:pPr>
            <w:r w:rsidRPr="00C2188B">
              <w:t>30 mL of vinegar</w:t>
            </w:r>
          </w:p>
        </w:tc>
        <w:tc>
          <w:tcPr>
            <w:tcW w:w="3192" w:type="dxa"/>
          </w:tcPr>
          <w:p w:rsidR="00C2188B" w:rsidRPr="00C2188B" w:rsidRDefault="001E1114" w:rsidP="00C2188B">
            <w:pPr>
              <w:jc w:val="center"/>
            </w:pPr>
            <w:r>
              <w:t>Triple Beam Balance</w:t>
            </w:r>
          </w:p>
        </w:tc>
        <w:tc>
          <w:tcPr>
            <w:tcW w:w="3192" w:type="dxa"/>
          </w:tcPr>
          <w:p w:rsidR="00C2188B" w:rsidRPr="00C2188B" w:rsidRDefault="00C2188B" w:rsidP="00C2188B">
            <w:pPr>
              <w:jc w:val="center"/>
            </w:pPr>
          </w:p>
        </w:tc>
      </w:tr>
    </w:tbl>
    <w:p w:rsidR="00C2188B" w:rsidRPr="00C2188B" w:rsidRDefault="00C2188B" w:rsidP="00C2188B">
      <w:pPr>
        <w:rPr>
          <w:b/>
        </w:rPr>
      </w:pPr>
    </w:p>
    <w:p w:rsidR="00C2188B" w:rsidRDefault="00C2188B" w:rsidP="002100F4">
      <w:pPr>
        <w:rPr>
          <w:b/>
        </w:rPr>
      </w:pPr>
      <w:r>
        <w:rPr>
          <w:b/>
        </w:rPr>
        <w:t>Methods</w:t>
      </w:r>
      <w:r w:rsidR="002100F4">
        <w:rPr>
          <w:b/>
        </w:rPr>
        <w:t>:</w:t>
      </w:r>
      <w:bookmarkStart w:id="0" w:name="_GoBack"/>
      <w:bookmarkEnd w:id="0"/>
    </w:p>
    <w:p w:rsidR="001E1114" w:rsidRDefault="00C2188B" w:rsidP="001E1114">
      <w:pPr>
        <w:pStyle w:val="ListParagraph"/>
        <w:numPr>
          <w:ilvl w:val="0"/>
          <w:numId w:val="1"/>
        </w:numPr>
      </w:pPr>
      <w:r>
        <w:t>Take the vinegar and measure of 30 mL of vinegar</w:t>
      </w:r>
      <w:r w:rsidR="001E1114">
        <w:t>. Take the 30 mL of vinegar and put it in your flask</w:t>
      </w:r>
    </w:p>
    <w:p w:rsidR="001E1114" w:rsidRDefault="001E1114" w:rsidP="001E1114">
      <w:pPr>
        <w:pStyle w:val="ListParagraph"/>
      </w:pPr>
    </w:p>
    <w:p w:rsidR="001E1114" w:rsidRDefault="001E1114" w:rsidP="001E1114">
      <w:pPr>
        <w:pStyle w:val="ListParagraph"/>
        <w:numPr>
          <w:ilvl w:val="0"/>
          <w:numId w:val="1"/>
        </w:numPr>
      </w:pPr>
      <w:r>
        <w:t xml:space="preserve">Take your balloon. Carefully stretch the mouth of the balloon and </w:t>
      </w:r>
      <w:r w:rsidR="00B03B9E">
        <w:t>add one</w:t>
      </w:r>
      <w:r>
        <w:t xml:space="preserve"> scoop of baking soda to the balloon. </w:t>
      </w:r>
    </w:p>
    <w:p w:rsidR="001E1114" w:rsidRDefault="001E1114" w:rsidP="001E1114">
      <w:pPr>
        <w:pStyle w:val="ListParagraph"/>
      </w:pPr>
    </w:p>
    <w:p w:rsidR="001E1114" w:rsidRDefault="001E1114" w:rsidP="001E1114">
      <w:pPr>
        <w:pStyle w:val="ListParagraph"/>
        <w:numPr>
          <w:ilvl w:val="0"/>
          <w:numId w:val="1"/>
        </w:numPr>
      </w:pPr>
      <w:r>
        <w:t xml:space="preserve">Take the flask and the balloon and measure them on the triple beam balance. </w:t>
      </w:r>
      <w:r w:rsidRPr="001E1114">
        <w:rPr>
          <w:b/>
        </w:rPr>
        <w:t>Make sure to keep them separate</w:t>
      </w:r>
      <w:r>
        <w:rPr>
          <w:b/>
        </w:rPr>
        <w:t xml:space="preserve">. </w:t>
      </w:r>
      <w:r>
        <w:t>Record your observations on the data table.</w:t>
      </w:r>
    </w:p>
    <w:p w:rsidR="001E1114" w:rsidRDefault="001E1114" w:rsidP="001E1114">
      <w:pPr>
        <w:pStyle w:val="ListParagraph"/>
      </w:pPr>
    </w:p>
    <w:p w:rsidR="001E1114" w:rsidRPr="001E1114" w:rsidRDefault="001E1114" w:rsidP="001E1114">
      <w:pPr>
        <w:pStyle w:val="ListParagraph"/>
        <w:numPr>
          <w:ilvl w:val="0"/>
          <w:numId w:val="1"/>
        </w:numPr>
      </w:pPr>
      <w:r>
        <w:t xml:space="preserve">Very carefully stretch the mouth of the balloon over the lip of the flask. </w:t>
      </w:r>
      <w:r w:rsidRPr="001E1114">
        <w:rPr>
          <w:b/>
        </w:rPr>
        <w:t>While doing this, be sure to not get any baking soda into the vinegar.</w:t>
      </w:r>
      <w:r>
        <w:rPr>
          <w:b/>
        </w:rPr>
        <w:t xml:space="preserve">  </w:t>
      </w:r>
    </w:p>
    <w:p w:rsidR="001E1114" w:rsidRDefault="001E1114" w:rsidP="001E1114">
      <w:pPr>
        <w:pStyle w:val="ListParagraph"/>
      </w:pPr>
    </w:p>
    <w:p w:rsidR="001E1114" w:rsidRDefault="001E1114" w:rsidP="001E1114">
      <w:pPr>
        <w:pStyle w:val="ListParagraph"/>
        <w:numPr>
          <w:ilvl w:val="0"/>
          <w:numId w:val="1"/>
        </w:numPr>
      </w:pPr>
      <w:r>
        <w:t>When the whole system is attached, measure the mass. Record it in your data table</w:t>
      </w:r>
    </w:p>
    <w:p w:rsidR="001E1114" w:rsidRDefault="001E1114" w:rsidP="001E1114">
      <w:pPr>
        <w:pStyle w:val="ListParagraph"/>
      </w:pPr>
    </w:p>
    <w:p w:rsidR="001E1114" w:rsidRDefault="001E1114" w:rsidP="001E1114">
      <w:pPr>
        <w:pStyle w:val="ListParagraph"/>
        <w:numPr>
          <w:ilvl w:val="0"/>
          <w:numId w:val="1"/>
        </w:numPr>
      </w:pPr>
      <w:r>
        <w:t>Take the balloon and stretch it straight up. This should help drop the baking soda into the flask. If not all of the baking soda has dropped, move the balloon around to drop all of the baking soda.</w:t>
      </w:r>
    </w:p>
    <w:p w:rsidR="001E1114" w:rsidRDefault="001E1114" w:rsidP="001E1114">
      <w:pPr>
        <w:pStyle w:val="ListParagraph"/>
      </w:pPr>
    </w:p>
    <w:p w:rsidR="001E1114" w:rsidRDefault="001E1114" w:rsidP="001E1114">
      <w:pPr>
        <w:pStyle w:val="ListParagraph"/>
        <w:numPr>
          <w:ilvl w:val="0"/>
          <w:numId w:val="1"/>
        </w:numPr>
      </w:pPr>
      <w:r>
        <w:t xml:space="preserve">Watch the chemical reaction that happens. Make sure that no solids, liquids or gas escape the system. </w:t>
      </w:r>
    </w:p>
    <w:p w:rsidR="001E1114" w:rsidRDefault="001E1114" w:rsidP="001E1114">
      <w:pPr>
        <w:pStyle w:val="ListParagraph"/>
      </w:pPr>
    </w:p>
    <w:p w:rsidR="001E1114" w:rsidRDefault="004523EF" w:rsidP="001E1114">
      <w:pPr>
        <w:pStyle w:val="ListParagraph"/>
        <w:numPr>
          <w:ilvl w:val="0"/>
          <w:numId w:val="1"/>
        </w:numPr>
      </w:pPr>
      <w:r>
        <w:t>After approximately thirty seconds, measure the mass of the entire system.  Record that mass in your data table</w:t>
      </w:r>
    </w:p>
    <w:p w:rsidR="004523EF" w:rsidRDefault="004523EF" w:rsidP="004523EF">
      <w:pPr>
        <w:pStyle w:val="ListParagraph"/>
      </w:pPr>
    </w:p>
    <w:p w:rsidR="004523EF" w:rsidRDefault="004523EF" w:rsidP="004523EF">
      <w:pPr>
        <w:jc w:val="center"/>
        <w:rPr>
          <w:b/>
        </w:rPr>
      </w:pPr>
      <w:r>
        <w:rPr>
          <w:b/>
        </w:rPr>
        <w:lastRenderedPageBreak/>
        <w:t xml:space="preserve">Data </w:t>
      </w:r>
    </w:p>
    <w:p w:rsidR="004523EF" w:rsidRPr="004523EF" w:rsidRDefault="004523EF" w:rsidP="004523EF">
      <w:r>
        <w:t>Table 1</w:t>
      </w:r>
    </w:p>
    <w:tbl>
      <w:tblPr>
        <w:tblStyle w:val="TableGrid"/>
        <w:tblW w:w="0" w:type="auto"/>
        <w:tblLook w:val="04A0" w:firstRow="1" w:lastRow="0" w:firstColumn="1" w:lastColumn="0" w:noHBand="0" w:noVBand="1"/>
      </w:tblPr>
      <w:tblGrid>
        <w:gridCol w:w="4788"/>
        <w:gridCol w:w="4788"/>
      </w:tblGrid>
      <w:tr w:rsidR="004523EF" w:rsidTr="004523EF">
        <w:tc>
          <w:tcPr>
            <w:tcW w:w="4788" w:type="dxa"/>
          </w:tcPr>
          <w:p w:rsidR="004523EF" w:rsidRPr="004523EF" w:rsidRDefault="004523EF" w:rsidP="004523EF">
            <w:pPr>
              <w:jc w:val="center"/>
              <w:rPr>
                <w:b/>
              </w:rPr>
            </w:pPr>
            <w:r w:rsidRPr="004523EF">
              <w:rPr>
                <w:b/>
              </w:rPr>
              <w:t>Item Measured</w:t>
            </w:r>
          </w:p>
        </w:tc>
        <w:tc>
          <w:tcPr>
            <w:tcW w:w="4788" w:type="dxa"/>
          </w:tcPr>
          <w:p w:rsidR="004523EF" w:rsidRPr="004523EF" w:rsidRDefault="004523EF" w:rsidP="004523EF">
            <w:pPr>
              <w:jc w:val="center"/>
              <w:rPr>
                <w:b/>
              </w:rPr>
            </w:pPr>
            <w:r w:rsidRPr="004523EF">
              <w:rPr>
                <w:b/>
              </w:rPr>
              <w:t>Combined Mass</w:t>
            </w:r>
          </w:p>
        </w:tc>
      </w:tr>
      <w:tr w:rsidR="004523EF" w:rsidTr="004523EF">
        <w:tc>
          <w:tcPr>
            <w:tcW w:w="4788" w:type="dxa"/>
          </w:tcPr>
          <w:p w:rsidR="004523EF" w:rsidRDefault="004523EF" w:rsidP="004523EF">
            <w:pPr>
              <w:jc w:val="center"/>
            </w:pPr>
            <w:r>
              <w:t>Flask and balloon separate</w:t>
            </w:r>
          </w:p>
        </w:tc>
        <w:tc>
          <w:tcPr>
            <w:tcW w:w="4788" w:type="dxa"/>
          </w:tcPr>
          <w:p w:rsidR="004523EF" w:rsidRDefault="004523EF" w:rsidP="004523EF">
            <w:pPr>
              <w:jc w:val="center"/>
            </w:pPr>
          </w:p>
        </w:tc>
      </w:tr>
      <w:tr w:rsidR="004523EF" w:rsidTr="004523EF">
        <w:tc>
          <w:tcPr>
            <w:tcW w:w="4788" w:type="dxa"/>
          </w:tcPr>
          <w:p w:rsidR="004523EF" w:rsidRDefault="004523EF" w:rsidP="004523EF">
            <w:pPr>
              <w:jc w:val="center"/>
            </w:pPr>
            <w:r>
              <w:t>Flask and balloon before reaction</w:t>
            </w:r>
          </w:p>
        </w:tc>
        <w:tc>
          <w:tcPr>
            <w:tcW w:w="4788" w:type="dxa"/>
          </w:tcPr>
          <w:p w:rsidR="004523EF" w:rsidRDefault="004523EF" w:rsidP="004523EF">
            <w:pPr>
              <w:jc w:val="center"/>
            </w:pPr>
          </w:p>
        </w:tc>
      </w:tr>
      <w:tr w:rsidR="004523EF" w:rsidTr="004523EF">
        <w:tc>
          <w:tcPr>
            <w:tcW w:w="4788" w:type="dxa"/>
          </w:tcPr>
          <w:p w:rsidR="004523EF" w:rsidRDefault="004523EF" w:rsidP="004523EF">
            <w:pPr>
              <w:jc w:val="center"/>
            </w:pPr>
            <w:r>
              <w:t>Flask and balloon after reaction</w:t>
            </w:r>
          </w:p>
        </w:tc>
        <w:tc>
          <w:tcPr>
            <w:tcW w:w="4788" w:type="dxa"/>
          </w:tcPr>
          <w:p w:rsidR="004523EF" w:rsidRDefault="004523EF" w:rsidP="004523EF">
            <w:pPr>
              <w:jc w:val="center"/>
            </w:pPr>
          </w:p>
        </w:tc>
      </w:tr>
    </w:tbl>
    <w:p w:rsidR="004523EF" w:rsidRDefault="004523EF" w:rsidP="004523EF">
      <w:pPr>
        <w:jc w:val="center"/>
      </w:pPr>
    </w:p>
    <w:p w:rsidR="004523EF" w:rsidRDefault="004523EF" w:rsidP="004523EF">
      <w:pPr>
        <w:jc w:val="center"/>
      </w:pPr>
    </w:p>
    <w:p w:rsidR="004523EF" w:rsidRDefault="004523EF" w:rsidP="002100F4">
      <w:pPr>
        <w:rPr>
          <w:b/>
        </w:rPr>
      </w:pPr>
      <w:r>
        <w:rPr>
          <w:b/>
        </w:rPr>
        <w:t>Results</w:t>
      </w:r>
      <w:r w:rsidR="002100F4">
        <w:rPr>
          <w:b/>
        </w:rPr>
        <w:t>:</w:t>
      </w:r>
    </w:p>
    <w:p w:rsidR="004523EF" w:rsidRDefault="004523EF" w:rsidP="004523EF">
      <w:r>
        <w:t xml:space="preserve">Use the space below to </w:t>
      </w:r>
      <w:r w:rsidR="00BE58A4">
        <w:t xml:space="preserve">summarize what happened in this experiment.  Use complete sentences to describe how this showed conservation of mass. </w:t>
      </w:r>
    </w:p>
    <w:p w:rsidR="00BE58A4" w:rsidRDefault="00BE58A4" w:rsidP="004523EF"/>
    <w:p w:rsidR="00BE58A4" w:rsidRDefault="00BE58A4" w:rsidP="004523EF"/>
    <w:p w:rsidR="00BE58A4" w:rsidRDefault="00BE58A4" w:rsidP="004523EF"/>
    <w:p w:rsidR="00BE58A4" w:rsidRDefault="00BE58A4" w:rsidP="004523EF"/>
    <w:p w:rsidR="00BE58A4" w:rsidRDefault="00BE58A4" w:rsidP="00BE58A4">
      <w:pPr>
        <w:jc w:val="center"/>
      </w:pPr>
    </w:p>
    <w:p w:rsidR="00BE58A4" w:rsidRDefault="00BE58A4" w:rsidP="00BE58A4">
      <w:pPr>
        <w:jc w:val="center"/>
      </w:pPr>
    </w:p>
    <w:p w:rsidR="00BE58A4" w:rsidRDefault="00BE58A4" w:rsidP="002100F4">
      <w:pPr>
        <w:rPr>
          <w:b/>
        </w:rPr>
      </w:pPr>
      <w:r w:rsidRPr="00BE58A4">
        <w:rPr>
          <w:b/>
        </w:rPr>
        <w:t>Questions</w:t>
      </w:r>
      <w:r w:rsidR="002100F4">
        <w:rPr>
          <w:b/>
        </w:rPr>
        <w:t>:</w:t>
      </w:r>
    </w:p>
    <w:p w:rsidR="00BE58A4" w:rsidRDefault="00BE58A4" w:rsidP="00BE58A4">
      <w:pPr>
        <w:pStyle w:val="ListParagraph"/>
        <w:numPr>
          <w:ilvl w:val="0"/>
          <w:numId w:val="3"/>
        </w:numPr>
      </w:pPr>
      <w:r>
        <w:t>In an ecosystem is matter gained, lost or conserved?</w:t>
      </w:r>
    </w:p>
    <w:p w:rsidR="00A401B2" w:rsidRPr="00BE58A4" w:rsidRDefault="00A401B2" w:rsidP="002100F4"/>
    <w:p w:rsidR="00A401B2" w:rsidRDefault="00A401B2" w:rsidP="00A401B2">
      <w:pPr>
        <w:pStyle w:val="ListParagraph"/>
      </w:pPr>
    </w:p>
    <w:p w:rsidR="00A401B2" w:rsidRDefault="00A401B2" w:rsidP="00A401B2">
      <w:pPr>
        <w:pStyle w:val="ListParagraph"/>
      </w:pPr>
    </w:p>
    <w:p w:rsidR="00A401B2" w:rsidRDefault="00A401B2" w:rsidP="00A401B2">
      <w:pPr>
        <w:pStyle w:val="ListParagraph"/>
      </w:pPr>
    </w:p>
    <w:p w:rsidR="00A401B2" w:rsidRDefault="00A401B2" w:rsidP="00A401B2">
      <w:pPr>
        <w:pStyle w:val="ListParagraph"/>
      </w:pPr>
    </w:p>
    <w:p w:rsidR="00A401B2" w:rsidRDefault="00A401B2" w:rsidP="00A401B2">
      <w:pPr>
        <w:pStyle w:val="ListParagraph"/>
        <w:numPr>
          <w:ilvl w:val="0"/>
          <w:numId w:val="3"/>
        </w:numPr>
      </w:pPr>
      <w:r>
        <w:t>Between different trophic levels there is a 90% loss in mass. Where might this mass go?</w:t>
      </w:r>
    </w:p>
    <w:p w:rsidR="00A401B2" w:rsidRPr="00BE58A4" w:rsidRDefault="00A401B2" w:rsidP="00A401B2">
      <w:pPr>
        <w:pStyle w:val="ListParagraph"/>
      </w:pPr>
    </w:p>
    <w:sectPr w:rsidR="00A401B2" w:rsidRPr="00BE58A4" w:rsidSect="004D019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70B" w:rsidRDefault="0062070B" w:rsidP="00F21C78">
      <w:pPr>
        <w:spacing w:after="0" w:line="240" w:lineRule="auto"/>
      </w:pPr>
      <w:r>
        <w:separator/>
      </w:r>
    </w:p>
  </w:endnote>
  <w:endnote w:type="continuationSeparator" w:id="0">
    <w:p w:rsidR="0062070B" w:rsidRDefault="0062070B" w:rsidP="00F21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70B" w:rsidRDefault="0062070B" w:rsidP="00F21C78">
      <w:pPr>
        <w:spacing w:after="0" w:line="240" w:lineRule="auto"/>
      </w:pPr>
      <w:r>
        <w:separator/>
      </w:r>
    </w:p>
  </w:footnote>
  <w:footnote w:type="continuationSeparator" w:id="0">
    <w:p w:rsidR="0062070B" w:rsidRDefault="0062070B" w:rsidP="00F21C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C78" w:rsidRDefault="00F21C78">
    <w:pPr>
      <w:pStyle w:val="Header"/>
    </w:pPr>
    <w:r>
      <w:t>Name ____________________________________ Date ______________________ Period 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0E4F6D"/>
    <w:multiLevelType w:val="hybridMultilevel"/>
    <w:tmpl w:val="65D07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DA58FD"/>
    <w:multiLevelType w:val="hybridMultilevel"/>
    <w:tmpl w:val="5EA2D4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D82867"/>
    <w:multiLevelType w:val="hybridMultilevel"/>
    <w:tmpl w:val="86E6B5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21C78"/>
    <w:rsid w:val="001E1114"/>
    <w:rsid w:val="002100F4"/>
    <w:rsid w:val="004523EF"/>
    <w:rsid w:val="004D019F"/>
    <w:rsid w:val="0062070B"/>
    <w:rsid w:val="006C6E96"/>
    <w:rsid w:val="008652A9"/>
    <w:rsid w:val="00A401B2"/>
    <w:rsid w:val="00B03B9E"/>
    <w:rsid w:val="00BE58A4"/>
    <w:rsid w:val="00C2188B"/>
    <w:rsid w:val="00DD2877"/>
    <w:rsid w:val="00F0296E"/>
    <w:rsid w:val="00F21C7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1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1C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1C78"/>
  </w:style>
  <w:style w:type="paragraph" w:styleId="Footer">
    <w:name w:val="footer"/>
    <w:basedOn w:val="Normal"/>
    <w:link w:val="FooterChar"/>
    <w:uiPriority w:val="99"/>
    <w:unhideWhenUsed/>
    <w:rsid w:val="00F21C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1C78"/>
  </w:style>
  <w:style w:type="table" w:styleId="TableGrid">
    <w:name w:val="Table Grid"/>
    <w:basedOn w:val="TableNormal"/>
    <w:uiPriority w:val="59"/>
    <w:rsid w:val="00C218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218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1C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1C78"/>
  </w:style>
  <w:style w:type="paragraph" w:styleId="Footer">
    <w:name w:val="footer"/>
    <w:basedOn w:val="Normal"/>
    <w:link w:val="FooterChar"/>
    <w:uiPriority w:val="99"/>
    <w:unhideWhenUsed/>
    <w:rsid w:val="00F21C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1C78"/>
  </w:style>
  <w:style w:type="table" w:styleId="TableGrid">
    <w:name w:val="Table Grid"/>
    <w:basedOn w:val="TableNormal"/>
    <w:uiPriority w:val="59"/>
    <w:rsid w:val="00C218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218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277</Words>
  <Characters>1580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Administrator</cp:lastModifiedBy>
  <cp:revision>5</cp:revision>
  <cp:lastPrinted>2010-12-13T12:05:00Z</cp:lastPrinted>
  <dcterms:created xsi:type="dcterms:W3CDTF">2010-12-13T10:15:00Z</dcterms:created>
  <dcterms:modified xsi:type="dcterms:W3CDTF">2012-09-07T13:42:00Z</dcterms:modified>
</cp:coreProperties>
</file>