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DA5" w:rsidRDefault="00302DA5" w:rsidP="00302DA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B42936" wp14:editId="5B9DC73F">
                <wp:simplePos x="0" y="0"/>
                <wp:positionH relativeFrom="margin">
                  <wp:posOffset>-635</wp:posOffset>
                </wp:positionH>
                <wp:positionV relativeFrom="paragraph">
                  <wp:posOffset>0</wp:posOffset>
                </wp:positionV>
                <wp:extent cx="6257925" cy="546735"/>
                <wp:effectExtent l="0" t="0" r="0" b="571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546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02DA5" w:rsidRPr="00302DA5" w:rsidRDefault="00302DA5" w:rsidP="00302DA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02DA5"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Activity: Coloring Spinal Nerves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5B4293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05pt;margin-top:0;width:492.75pt;height:43.0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" filled="f" stroked="f">
                <v:fill o:detectmouseclick="t"/>
                <v:textbox style="mso-fit-shape-to-text:t">
                  <w:txbxContent>
                    <w:p w:rsidR="00302DA5" w:rsidRPr="00302DA5" w:rsidRDefault="00302DA5" w:rsidP="00302DA5">
                      <w:pPr>
                        <w:jc w:val="center"/>
                        <w:rPr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02DA5">
                        <w:rPr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Activity: Coloring Spinal Nerves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Use the space below to color the spinal nerves. Give each section of the spinal nerves their own color.</w:t>
      </w:r>
    </w:p>
    <w:p w:rsidR="00302DA5" w:rsidRDefault="00302DA5" w:rsidP="00302DA5">
      <w:pPr>
        <w:jc w:val="center"/>
      </w:pPr>
      <w:r>
        <w:rPr>
          <w:noProof/>
        </w:rPr>
        <w:drawing>
          <wp:inline distT="0" distB="0" distL="0" distR="0" wp14:anchorId="66E24AD7" wp14:editId="14677FC3">
            <wp:extent cx="2486025" cy="6774180"/>
            <wp:effectExtent l="0" t="0" r="952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41025" t="29744" r="44037" b="5128"/>
                    <a:stretch/>
                  </pic:blipFill>
                  <pic:spPr bwMode="auto">
                    <a:xfrm>
                      <a:off x="0" y="0"/>
                      <a:ext cx="2504932" cy="68256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477D" w:rsidRDefault="009F477D" w:rsidP="00302DA5">
      <w:pPr>
        <w:jc w:val="center"/>
      </w:pPr>
    </w:p>
    <w:p w:rsidR="009F477D" w:rsidRDefault="009F477D" w:rsidP="009F477D">
      <w:r>
        <w:lastRenderedPageBreak/>
        <w:t>Use the space below to color the following things: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9F477D" w:rsidTr="009F477D">
        <w:tc>
          <w:tcPr>
            <w:tcW w:w="3116" w:type="dxa"/>
          </w:tcPr>
          <w:p w:rsidR="009F477D" w:rsidRDefault="009F477D" w:rsidP="009F477D">
            <w:r>
              <w:t>White Matter</w:t>
            </w:r>
          </w:p>
        </w:tc>
        <w:tc>
          <w:tcPr>
            <w:tcW w:w="3117" w:type="dxa"/>
          </w:tcPr>
          <w:p w:rsidR="009F477D" w:rsidRDefault="009F477D" w:rsidP="009F477D">
            <w:r>
              <w:t>Grey Matter</w:t>
            </w:r>
          </w:p>
        </w:tc>
        <w:tc>
          <w:tcPr>
            <w:tcW w:w="3117" w:type="dxa"/>
          </w:tcPr>
          <w:p w:rsidR="009F477D" w:rsidRDefault="009F477D" w:rsidP="009F477D">
            <w:r>
              <w:t>Central Canal</w:t>
            </w:r>
          </w:p>
        </w:tc>
      </w:tr>
      <w:tr w:rsidR="009F477D" w:rsidTr="009F477D">
        <w:tc>
          <w:tcPr>
            <w:tcW w:w="3116" w:type="dxa"/>
          </w:tcPr>
          <w:p w:rsidR="009F477D" w:rsidRDefault="009F477D" w:rsidP="009F477D">
            <w:r>
              <w:t>Sensory Neuron</w:t>
            </w:r>
          </w:p>
        </w:tc>
        <w:tc>
          <w:tcPr>
            <w:tcW w:w="3117" w:type="dxa"/>
          </w:tcPr>
          <w:p w:rsidR="009F477D" w:rsidRDefault="009F477D" w:rsidP="009F477D">
            <w:r>
              <w:t>Motor Neuron</w:t>
            </w:r>
          </w:p>
        </w:tc>
        <w:tc>
          <w:tcPr>
            <w:tcW w:w="3117" w:type="dxa"/>
          </w:tcPr>
          <w:p w:rsidR="009F477D" w:rsidRDefault="009F477D" w:rsidP="009F477D">
            <w:r>
              <w:t>Dorsal Root</w:t>
            </w:r>
          </w:p>
        </w:tc>
      </w:tr>
      <w:tr w:rsidR="009F477D" w:rsidTr="009F477D">
        <w:tc>
          <w:tcPr>
            <w:tcW w:w="3116" w:type="dxa"/>
          </w:tcPr>
          <w:p w:rsidR="009F477D" w:rsidRDefault="009F477D" w:rsidP="009F477D">
            <w:r>
              <w:t>Ventral root</w:t>
            </w:r>
          </w:p>
        </w:tc>
        <w:tc>
          <w:tcPr>
            <w:tcW w:w="3117" w:type="dxa"/>
          </w:tcPr>
          <w:p w:rsidR="009F477D" w:rsidRDefault="009F477D" w:rsidP="009F477D">
            <w:r>
              <w:t>Spinal Nerve</w:t>
            </w:r>
          </w:p>
        </w:tc>
        <w:tc>
          <w:tcPr>
            <w:tcW w:w="3117" w:type="dxa"/>
          </w:tcPr>
          <w:p w:rsidR="009F477D" w:rsidRDefault="009F477D" w:rsidP="009F477D">
            <w:r>
              <w:t>Dorsal Root Ganglia</w:t>
            </w:r>
          </w:p>
        </w:tc>
      </w:tr>
    </w:tbl>
    <w:p w:rsidR="009F477D" w:rsidRDefault="009F477D" w:rsidP="009F477D"/>
    <w:p w:rsidR="009F477D" w:rsidRDefault="009F477D" w:rsidP="009F477D"/>
    <w:p w:rsidR="009F477D" w:rsidRDefault="009F477D" w:rsidP="009F477D">
      <w:bookmarkStart w:id="0" w:name="_GoBack"/>
      <w:r>
        <w:rPr>
          <w:noProof/>
        </w:rPr>
        <w:drawing>
          <wp:inline distT="0" distB="0" distL="0" distR="0">
            <wp:extent cx="6625829" cy="4543425"/>
            <wp:effectExtent l="0" t="0" r="3810" b="0"/>
            <wp:docPr id="3" name="Picture 3" descr="http://wikieducator.org/images/3/33/Spinal_nervous_pathway_label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ikieducator.org/images/3/33/Spinal_nervous_pathway_label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356" cy="4548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F477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9EB" w:rsidRDefault="006159EB" w:rsidP="00302DA5">
      <w:pPr>
        <w:spacing w:after="0" w:line="240" w:lineRule="auto"/>
      </w:pPr>
      <w:r>
        <w:separator/>
      </w:r>
    </w:p>
  </w:endnote>
  <w:endnote w:type="continuationSeparator" w:id="0">
    <w:p w:rsidR="006159EB" w:rsidRDefault="006159EB" w:rsidP="00302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9EB" w:rsidRDefault="006159EB" w:rsidP="00302DA5">
      <w:pPr>
        <w:spacing w:after="0" w:line="240" w:lineRule="auto"/>
      </w:pPr>
      <w:r>
        <w:separator/>
      </w:r>
    </w:p>
  </w:footnote>
  <w:footnote w:type="continuationSeparator" w:id="0">
    <w:p w:rsidR="006159EB" w:rsidRDefault="006159EB" w:rsidP="00302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DA5" w:rsidRDefault="00302DA5">
    <w:pPr>
      <w:pStyle w:val="Header"/>
    </w:pPr>
    <w:r>
      <w:t>Name ___________________________________ Date ____________________ Period 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DA5"/>
    <w:rsid w:val="00302DA5"/>
    <w:rsid w:val="006159EB"/>
    <w:rsid w:val="009F477D"/>
    <w:rsid w:val="00B5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955851-F53C-483A-9FE6-7F48EE009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2D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2DA5"/>
  </w:style>
  <w:style w:type="paragraph" w:styleId="Footer">
    <w:name w:val="footer"/>
    <w:basedOn w:val="Normal"/>
    <w:link w:val="FooterChar"/>
    <w:uiPriority w:val="99"/>
    <w:unhideWhenUsed/>
    <w:rsid w:val="00302D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2DA5"/>
  </w:style>
  <w:style w:type="table" w:styleId="TableGrid">
    <w:name w:val="Table Grid"/>
    <w:basedOn w:val="TableNormal"/>
    <w:uiPriority w:val="39"/>
    <w:rsid w:val="009F4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2015-02-24T11:29:00Z</dcterms:created>
  <dcterms:modified xsi:type="dcterms:W3CDTF">2015-02-24T11:58:00Z</dcterms:modified>
</cp:coreProperties>
</file>