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377" w:rsidRDefault="0013540D">
      <w:r>
        <w:t>Vocab:</w:t>
      </w:r>
    </w:p>
    <w:p w:rsidR="0013540D" w:rsidRDefault="0013540D" w:rsidP="0013540D">
      <w:pPr>
        <w:pStyle w:val="ListParagraph"/>
        <w:numPr>
          <w:ilvl w:val="0"/>
          <w:numId w:val="1"/>
        </w:numPr>
      </w:pPr>
      <w:r>
        <w:t xml:space="preserve">Population </w:t>
      </w:r>
      <w:r w:rsidR="00B452AC">
        <w:t>–</w:t>
      </w:r>
    </w:p>
    <w:p w:rsidR="00B452AC" w:rsidRDefault="00B452AC" w:rsidP="00B452AC">
      <w:pPr>
        <w:pStyle w:val="ListParagraph"/>
        <w:numPr>
          <w:ilvl w:val="0"/>
          <w:numId w:val="1"/>
        </w:numPr>
      </w:pPr>
      <w:r>
        <w:t xml:space="preserve">Population Dynamics – </w:t>
      </w:r>
    </w:p>
    <w:p w:rsidR="0013540D" w:rsidRDefault="0013540D" w:rsidP="0013540D">
      <w:pPr>
        <w:pStyle w:val="ListParagraph"/>
        <w:numPr>
          <w:ilvl w:val="0"/>
          <w:numId w:val="1"/>
        </w:numPr>
      </w:pPr>
      <w:r>
        <w:t xml:space="preserve">Sampling – </w:t>
      </w:r>
    </w:p>
    <w:p w:rsidR="0013540D" w:rsidRDefault="0013540D" w:rsidP="0013540D">
      <w:pPr>
        <w:pStyle w:val="ListParagraph"/>
        <w:numPr>
          <w:ilvl w:val="0"/>
          <w:numId w:val="1"/>
        </w:numPr>
      </w:pPr>
      <w:r>
        <w:t xml:space="preserve">Population Density – </w:t>
      </w:r>
    </w:p>
    <w:p w:rsidR="0013540D" w:rsidRDefault="0013540D" w:rsidP="0013540D">
      <w:pPr>
        <w:pStyle w:val="ListParagraph"/>
        <w:numPr>
          <w:ilvl w:val="0"/>
          <w:numId w:val="1"/>
        </w:numPr>
      </w:pPr>
      <w:r>
        <w:t xml:space="preserve">Dispersion – </w:t>
      </w:r>
    </w:p>
    <w:p w:rsidR="0013540D" w:rsidRDefault="0013540D" w:rsidP="0013540D">
      <w:pPr>
        <w:pStyle w:val="ListParagraph"/>
        <w:numPr>
          <w:ilvl w:val="0"/>
          <w:numId w:val="1"/>
        </w:numPr>
      </w:pPr>
      <w:r>
        <w:t>Uniform Dispersion –</w:t>
      </w:r>
    </w:p>
    <w:p w:rsidR="0013540D" w:rsidRDefault="0013540D" w:rsidP="0013540D">
      <w:pPr>
        <w:pStyle w:val="ListParagraph"/>
        <w:numPr>
          <w:ilvl w:val="0"/>
          <w:numId w:val="1"/>
        </w:numPr>
      </w:pPr>
      <w:r>
        <w:t>Clumped Dispersion –</w:t>
      </w:r>
    </w:p>
    <w:p w:rsidR="0013540D" w:rsidRDefault="0013540D" w:rsidP="0013540D">
      <w:pPr>
        <w:pStyle w:val="ListParagraph"/>
        <w:numPr>
          <w:ilvl w:val="0"/>
          <w:numId w:val="1"/>
        </w:numPr>
      </w:pPr>
      <w:r>
        <w:t xml:space="preserve">Random Dispersion – </w:t>
      </w:r>
    </w:p>
    <w:p w:rsidR="0013540D" w:rsidRDefault="0013540D" w:rsidP="0013540D"/>
    <w:p w:rsidR="00FB6A73" w:rsidRDefault="00FB6A73" w:rsidP="0013540D"/>
    <w:p w:rsidR="00FB6A73" w:rsidRDefault="00FB6A73" w:rsidP="0013540D"/>
    <w:p w:rsidR="0013540D" w:rsidRDefault="0013540D" w:rsidP="0013540D">
      <w:pPr>
        <w:jc w:val="center"/>
        <w:rPr>
          <w:b/>
          <w:u w:val="single"/>
        </w:rPr>
      </w:pPr>
      <w:r w:rsidRPr="0013540D">
        <w:rPr>
          <w:b/>
          <w:u w:val="single"/>
        </w:rPr>
        <w:t>Introduction To Populations</w:t>
      </w:r>
    </w:p>
    <w:p w:rsidR="0013540D" w:rsidRDefault="0013540D" w:rsidP="0013540D">
      <w:pPr>
        <w:pStyle w:val="ListParagraph"/>
        <w:numPr>
          <w:ilvl w:val="0"/>
          <w:numId w:val="3"/>
        </w:numPr>
      </w:pPr>
      <w:r>
        <w:t>A __________________ is a group of the same species that live in a specific area.</w:t>
      </w:r>
    </w:p>
    <w:p w:rsidR="0013540D" w:rsidRDefault="0013540D" w:rsidP="0013540D"/>
    <w:p w:rsidR="0013540D" w:rsidRDefault="0013540D" w:rsidP="00B452AC">
      <w:pPr>
        <w:jc w:val="center"/>
      </w:pPr>
      <w:r>
        <w:t xml:space="preserve">Use </w:t>
      </w:r>
      <w:r w:rsidR="00F51946">
        <w:t>the map the United States to circle and define</w:t>
      </w:r>
      <w:r w:rsidR="00B452AC">
        <w:t xml:space="preserve"> a population.</w:t>
      </w:r>
    </w:p>
    <w:p w:rsidR="00F51946" w:rsidRDefault="00F51946" w:rsidP="00F51946">
      <w:pPr>
        <w:jc w:val="center"/>
      </w:pPr>
      <w:r>
        <w:rPr>
          <w:noProof/>
        </w:rPr>
        <w:drawing>
          <wp:inline distT="0" distB="0" distL="0" distR="0">
            <wp:extent cx="3374017" cy="3623282"/>
            <wp:effectExtent l="0" t="0" r="0" b="0"/>
            <wp:docPr id="1" name="Picture 1" descr="North America's bear areas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 America's bear areas ma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2637" cy="3632539"/>
                    </a:xfrm>
                    <a:prstGeom prst="rect">
                      <a:avLst/>
                    </a:prstGeom>
                    <a:noFill/>
                    <a:ln>
                      <a:noFill/>
                    </a:ln>
                  </pic:spPr>
                </pic:pic>
              </a:graphicData>
            </a:graphic>
          </wp:inline>
        </w:drawing>
      </w:r>
    </w:p>
    <w:p w:rsidR="00B452AC" w:rsidRDefault="00B452AC" w:rsidP="00F51946">
      <w:pPr>
        <w:jc w:val="center"/>
      </w:pPr>
    </w:p>
    <w:p w:rsidR="00B452AC" w:rsidRDefault="00B452AC" w:rsidP="00B452AC">
      <w:pPr>
        <w:pStyle w:val="ListParagraph"/>
        <w:numPr>
          <w:ilvl w:val="0"/>
          <w:numId w:val="3"/>
        </w:numPr>
      </w:pPr>
      <w:r>
        <w:lastRenderedPageBreak/>
        <w:t>Use the space below to discuss with group members to come up with two ways that populations can grow over time.</w:t>
      </w:r>
    </w:p>
    <w:p w:rsidR="00FB6A73" w:rsidRDefault="00FB6A73" w:rsidP="00FB6A73"/>
    <w:p w:rsidR="00FB6A73" w:rsidRDefault="00FB6A73" w:rsidP="00FB6A73"/>
    <w:p w:rsidR="00FB6A73" w:rsidRDefault="00FB6A73" w:rsidP="00FB6A73"/>
    <w:p w:rsidR="00FB6A73" w:rsidRDefault="00FB6A73" w:rsidP="00FB6A73"/>
    <w:p w:rsidR="00FB6A73" w:rsidRDefault="00FB6A73" w:rsidP="00FB6A73"/>
    <w:p w:rsidR="00FB6A73" w:rsidRDefault="00FB6A73" w:rsidP="00FB6A73"/>
    <w:p w:rsidR="00B452AC" w:rsidRDefault="00B452AC" w:rsidP="00B452AC">
      <w:r>
        <w:t xml:space="preserve">Use the space below to discuss with group member to come up with two ways that populations can decrease over time. </w:t>
      </w:r>
    </w:p>
    <w:p w:rsidR="00B452AC" w:rsidRDefault="00B452AC" w:rsidP="00B452AC"/>
    <w:p w:rsidR="00B452AC" w:rsidRDefault="00B452AC" w:rsidP="00B452AC"/>
    <w:p w:rsidR="00FB6A73" w:rsidRDefault="00FB6A73" w:rsidP="00B452AC"/>
    <w:p w:rsidR="00FB6A73" w:rsidRDefault="00FB6A73" w:rsidP="00B452AC"/>
    <w:p w:rsidR="00B452AC" w:rsidRDefault="00B452AC" w:rsidP="00B452AC"/>
    <w:p w:rsidR="00B452AC" w:rsidRDefault="00B452AC" w:rsidP="00B452AC"/>
    <w:p w:rsidR="00B452AC" w:rsidRDefault="00B452AC" w:rsidP="00B452AC"/>
    <w:p w:rsidR="00B452AC" w:rsidRDefault="00E62835" w:rsidP="00B452AC">
      <w:r>
        <w:t xml:space="preserve">The study of how populations change is called </w:t>
      </w:r>
      <w:r w:rsidRPr="00E62835">
        <w:rPr>
          <w:b/>
        </w:rPr>
        <w:t>population dynamics</w:t>
      </w:r>
      <w:r>
        <w:t>. To truly understand population dynamics,</w:t>
      </w:r>
      <w:r w:rsidR="00B452AC">
        <w:t xml:space="preserve"> come up with a mathematical equation that represents how populations can change over time.</w:t>
      </w:r>
    </w:p>
    <w:p w:rsidR="00B452AC" w:rsidRDefault="00B452AC" w:rsidP="00B452AC"/>
    <w:p w:rsidR="00B452AC" w:rsidRDefault="00B452AC" w:rsidP="00B452AC"/>
    <w:p w:rsidR="00B452AC" w:rsidRDefault="00B452AC" w:rsidP="00B452AC"/>
    <w:p w:rsidR="00FB6A73" w:rsidRDefault="00FB6A73" w:rsidP="00B452AC"/>
    <w:p w:rsidR="00FB6A73" w:rsidRDefault="00FB6A73">
      <w:r>
        <w:br w:type="page"/>
      </w:r>
    </w:p>
    <w:p w:rsidR="00457ADD" w:rsidRDefault="00457ADD" w:rsidP="00457ADD">
      <w:pPr>
        <w:pStyle w:val="ListParagraph"/>
        <w:numPr>
          <w:ilvl w:val="0"/>
          <w:numId w:val="3"/>
        </w:numPr>
      </w:pPr>
      <w:r>
        <w:lastRenderedPageBreak/>
        <w:t xml:space="preserve">Populations can be spread out over an area in diverse ways. There are three major </w:t>
      </w:r>
      <w:r w:rsidR="00FB6A73">
        <w:t>ways</w:t>
      </w:r>
      <w:r>
        <w:t xml:space="preserve"> that populations can be spread out over an area.</w:t>
      </w:r>
    </w:p>
    <w:tbl>
      <w:tblPr>
        <w:tblStyle w:val="TableGrid"/>
        <w:tblW w:w="0" w:type="auto"/>
        <w:tblLook w:val="04A0" w:firstRow="1" w:lastRow="0" w:firstColumn="1" w:lastColumn="0" w:noHBand="0" w:noVBand="1"/>
      </w:tblPr>
      <w:tblGrid>
        <w:gridCol w:w="3116"/>
        <w:gridCol w:w="3117"/>
        <w:gridCol w:w="3117"/>
      </w:tblGrid>
      <w:tr w:rsidR="00457ADD" w:rsidTr="00457ADD">
        <w:tc>
          <w:tcPr>
            <w:tcW w:w="3116" w:type="dxa"/>
          </w:tcPr>
          <w:p w:rsidR="00457ADD" w:rsidRDefault="00214183" w:rsidP="00457ADD">
            <w:pPr>
              <w:jc w:val="center"/>
            </w:pPr>
            <w:r>
              <w:t>Random</w:t>
            </w:r>
          </w:p>
        </w:tc>
        <w:tc>
          <w:tcPr>
            <w:tcW w:w="3117" w:type="dxa"/>
          </w:tcPr>
          <w:p w:rsidR="00457ADD" w:rsidRDefault="00214183" w:rsidP="00457ADD">
            <w:pPr>
              <w:jc w:val="center"/>
            </w:pPr>
            <w:r>
              <w:t>Uniform</w:t>
            </w:r>
          </w:p>
        </w:tc>
        <w:tc>
          <w:tcPr>
            <w:tcW w:w="3117" w:type="dxa"/>
          </w:tcPr>
          <w:p w:rsidR="00457ADD" w:rsidRDefault="00214183" w:rsidP="00457ADD">
            <w:pPr>
              <w:jc w:val="center"/>
            </w:pPr>
            <w:r>
              <w:t>Clumped</w:t>
            </w:r>
          </w:p>
        </w:tc>
      </w:tr>
      <w:tr w:rsidR="00457ADD" w:rsidTr="00457ADD">
        <w:tc>
          <w:tcPr>
            <w:tcW w:w="3116" w:type="dxa"/>
          </w:tcPr>
          <w:p w:rsidR="00457ADD" w:rsidRDefault="00BF024A" w:rsidP="00457ADD">
            <w:pPr>
              <w:jc w:val="center"/>
            </w:pPr>
            <w:r>
              <w:rPr>
                <w:noProof/>
              </w:rPr>
              <w:drawing>
                <wp:inline distT="0" distB="0" distL="0" distR="0">
                  <wp:extent cx="905510" cy="906448"/>
                  <wp:effectExtent l="0" t="0" r="8890" b="8255"/>
                  <wp:docPr id="2" name="Picture 2" descr="http://www.uwyo.edu/dbmcd/popecol/Fig6.3Disp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wyo.edu/dbmcd/popecol/Fig6.3Dispersion.jpg"/>
                          <pic:cNvPicPr>
                            <a:picLocks noChangeAspect="1" noChangeArrowheads="1"/>
                          </pic:cNvPicPr>
                        </pic:nvPicPr>
                        <pic:blipFill rotWithShape="1">
                          <a:blip r:embed="rId8">
                            <a:extLst>
                              <a:ext uri="{28A0092B-C50C-407E-A947-70E740481C1C}">
                                <a14:useLocalDpi xmlns:a14="http://schemas.microsoft.com/office/drawing/2010/main" val="0"/>
                              </a:ext>
                            </a:extLst>
                          </a:blip>
                          <a:srcRect l="8108" t="29709" r="67556" b="10778"/>
                          <a:stretch/>
                        </pic:blipFill>
                        <pic:spPr bwMode="auto">
                          <a:xfrm>
                            <a:off x="0" y="0"/>
                            <a:ext cx="907565" cy="9085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rsidR="00457ADD" w:rsidRDefault="00214183" w:rsidP="00457ADD">
            <w:pPr>
              <w:jc w:val="center"/>
            </w:pPr>
            <w:r>
              <w:rPr>
                <w:noProof/>
              </w:rPr>
              <w:drawing>
                <wp:inline distT="0" distB="0" distL="0" distR="0">
                  <wp:extent cx="930302" cy="938254"/>
                  <wp:effectExtent l="0" t="0" r="3175" b="0"/>
                  <wp:docPr id="3" name="Picture 3" descr="http://www.uwyo.edu/dbmcd/popecol/Fig6.3Disp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wyo.edu/dbmcd/popecol/Fig6.3Dispersion.jpg"/>
                          <pic:cNvPicPr>
                            <a:picLocks noChangeAspect="1" noChangeArrowheads="1"/>
                          </pic:cNvPicPr>
                        </pic:nvPicPr>
                        <pic:blipFill rotWithShape="1">
                          <a:blip r:embed="rId8">
                            <a:extLst>
                              <a:ext uri="{28A0092B-C50C-407E-A947-70E740481C1C}">
                                <a14:useLocalDpi xmlns:a14="http://schemas.microsoft.com/office/drawing/2010/main" val="0"/>
                              </a:ext>
                            </a:extLst>
                          </a:blip>
                          <a:srcRect l="37951" t="29169" r="37092" b="9340"/>
                          <a:stretch/>
                        </pic:blipFill>
                        <pic:spPr bwMode="auto">
                          <a:xfrm>
                            <a:off x="0" y="0"/>
                            <a:ext cx="930730" cy="9386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rsidR="00457ADD" w:rsidRDefault="00214183" w:rsidP="00457ADD">
            <w:pPr>
              <w:jc w:val="center"/>
            </w:pPr>
            <w:r>
              <w:rPr>
                <w:noProof/>
              </w:rPr>
              <w:drawing>
                <wp:inline distT="0" distB="0" distL="0" distR="0">
                  <wp:extent cx="930303" cy="937895"/>
                  <wp:effectExtent l="0" t="0" r="3175" b="0"/>
                  <wp:docPr id="4" name="Picture 4" descr="http://www.uwyo.edu/dbmcd/popecol/Fig6.3Disp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wyo.edu/dbmcd/popecol/Fig6.3Dispersion.jpg"/>
                          <pic:cNvPicPr>
                            <a:picLocks noChangeAspect="1" noChangeArrowheads="1"/>
                          </pic:cNvPicPr>
                        </pic:nvPicPr>
                        <pic:blipFill rotWithShape="1">
                          <a:blip r:embed="rId8">
                            <a:extLst>
                              <a:ext uri="{28A0092B-C50C-407E-A947-70E740481C1C}">
                                <a14:useLocalDpi xmlns:a14="http://schemas.microsoft.com/office/drawing/2010/main" val="0"/>
                              </a:ext>
                            </a:extLst>
                          </a:blip>
                          <a:srcRect l="68866" t="29689" r="6182" b="8855"/>
                          <a:stretch/>
                        </pic:blipFill>
                        <pic:spPr bwMode="auto">
                          <a:xfrm>
                            <a:off x="0" y="0"/>
                            <a:ext cx="930546" cy="93814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14183" w:rsidTr="00457ADD">
        <w:tc>
          <w:tcPr>
            <w:tcW w:w="3116" w:type="dxa"/>
          </w:tcPr>
          <w:p w:rsidR="00214183" w:rsidRDefault="00214183" w:rsidP="00457ADD">
            <w:pPr>
              <w:jc w:val="center"/>
              <w:rPr>
                <w:noProof/>
              </w:rPr>
            </w:pPr>
            <w:r>
              <w:rPr>
                <w:noProof/>
              </w:rPr>
              <w:t>Random dispersion means that there is no pattern to how organisms are spread over the area</w:t>
            </w:r>
          </w:p>
        </w:tc>
        <w:tc>
          <w:tcPr>
            <w:tcW w:w="3117" w:type="dxa"/>
          </w:tcPr>
          <w:p w:rsidR="00214183" w:rsidRDefault="00214183" w:rsidP="00457ADD">
            <w:pPr>
              <w:jc w:val="center"/>
            </w:pPr>
            <w:r>
              <w:t>Uniform dispersion means that there is an even spacing over the area that the animal</w:t>
            </w:r>
            <w:r w:rsidR="00FB6A73">
              <w:t xml:space="preserve"> is spread</w:t>
            </w:r>
          </w:p>
        </w:tc>
        <w:tc>
          <w:tcPr>
            <w:tcW w:w="3117" w:type="dxa"/>
          </w:tcPr>
          <w:p w:rsidR="00214183" w:rsidRDefault="00FB6A73" w:rsidP="00457ADD">
            <w:pPr>
              <w:jc w:val="center"/>
            </w:pPr>
            <w:r>
              <w:t>Clumped dispersion means that there are areas of tightly packed animals around resources</w:t>
            </w:r>
          </w:p>
        </w:tc>
      </w:tr>
    </w:tbl>
    <w:p w:rsidR="00457ADD" w:rsidRDefault="00457ADD" w:rsidP="00457ADD"/>
    <w:p w:rsidR="00FB6A73" w:rsidRDefault="00FB6A73" w:rsidP="00457ADD">
      <w:r>
        <w:t xml:space="preserve">Now we are going to utilize the classroom around us to see how the types of dispersion are used in your classroom. Use the space below to </w:t>
      </w:r>
      <w:r w:rsidR="000740D1">
        <w:t xml:space="preserve">draw a basic </w:t>
      </w:r>
      <w:r>
        <w:t>map of your classroom.</w:t>
      </w:r>
      <w:r w:rsidR="000740D1">
        <w:t xml:space="preserve"> </w:t>
      </w:r>
    </w:p>
    <w:p w:rsidR="00FB6A73" w:rsidRDefault="00760840" w:rsidP="00760840">
      <w:pPr>
        <w:jc w:val="center"/>
      </w:pPr>
      <w:r>
        <w:t>Length of Classroom: ______________meters      Width of Classroom: ______________meters</w:t>
      </w:r>
    </w:p>
    <w:p w:rsidR="00760840" w:rsidRDefault="00760840" w:rsidP="00760840">
      <w:pPr>
        <w:jc w:val="center"/>
      </w:pPr>
      <w:r>
        <w:t>Total Square Meters: __________________</w:t>
      </w:r>
    </w:p>
    <w:p w:rsidR="00760840" w:rsidRDefault="00760840" w:rsidP="00760840">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302150</wp:posOffset>
                </wp:positionH>
                <wp:positionV relativeFrom="paragraph">
                  <wp:posOffset>123659</wp:posOffset>
                </wp:positionV>
                <wp:extent cx="5351227" cy="2369489"/>
                <wp:effectExtent l="0" t="0" r="20955" b="12065"/>
                <wp:wrapNone/>
                <wp:docPr id="5" name="Rectangle 5"/>
                <wp:cNvGraphicFramePr/>
                <a:graphic xmlns:a="http://schemas.openxmlformats.org/drawingml/2006/main">
                  <a:graphicData uri="http://schemas.microsoft.com/office/word/2010/wordprocessingShape">
                    <wps:wsp>
                      <wps:cNvSpPr/>
                      <wps:spPr>
                        <a:xfrm>
                          <a:off x="0" y="0"/>
                          <a:ext cx="5351227" cy="236948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w:pict>
              <v:rect w14:anchorId="3E0B99DC" id="Rectangle 5" o:spid="_x0000_s1026" style="position:absolute;margin-left:23.8pt;margin-top:9.75pt;width:421.35pt;height:186.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" fillcolor="white [3201]" strokecolor="black [3213]" strokeweight="1pt"/>
            </w:pict>
          </mc:Fallback>
        </mc:AlternateContent>
      </w:r>
    </w:p>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FB6A73" w:rsidRDefault="00FB6A73" w:rsidP="00457ADD"/>
    <w:p w:rsidR="00B452AC" w:rsidRDefault="00B452AC" w:rsidP="00B452AC"/>
    <w:p w:rsidR="00760840" w:rsidRDefault="00760840" w:rsidP="00760840">
      <w:pPr>
        <w:pStyle w:val="ListParagraph"/>
        <w:numPr>
          <w:ilvl w:val="0"/>
          <w:numId w:val="4"/>
        </w:numPr>
      </w:pPr>
      <w:r>
        <w:t>How many people are in the classroom?</w:t>
      </w:r>
    </w:p>
    <w:p w:rsidR="00E62835" w:rsidRDefault="00E62835">
      <w:r>
        <w:br w:type="page"/>
      </w:r>
    </w:p>
    <w:p w:rsidR="00760840" w:rsidRDefault="00E62835" w:rsidP="00760840">
      <w:pPr>
        <w:pStyle w:val="ListParagraph"/>
        <w:numPr>
          <w:ilvl w:val="0"/>
          <w:numId w:val="4"/>
        </w:numPr>
      </w:pPr>
      <w:r>
        <w:lastRenderedPageBreak/>
        <w:t xml:space="preserve">The best way to understand dispersion is to understand the </w:t>
      </w:r>
      <w:r w:rsidRPr="00E62835">
        <w:rPr>
          <w:b/>
        </w:rPr>
        <w:t>population density</w:t>
      </w:r>
      <w:r>
        <w:t xml:space="preserve">. The population density is the number of organisms in an specific area. </w:t>
      </w:r>
      <w:r w:rsidR="00760840">
        <w:t>What is the overall population density of the classroom?</w:t>
      </w:r>
    </w:p>
    <w:p w:rsidR="00760840" w:rsidRDefault="00760840" w:rsidP="00760840"/>
    <w:p w:rsidR="00760840" w:rsidRDefault="00760840" w:rsidP="00760840">
      <w:pPr>
        <w:pStyle w:val="ListParagraph"/>
        <w:numPr>
          <w:ilvl w:val="0"/>
          <w:numId w:val="4"/>
        </w:numPr>
      </w:pPr>
      <w:r>
        <w:t xml:space="preserve">What type of dispersion do </w:t>
      </w:r>
      <w:r w:rsidR="00027221">
        <w:t>students commonly display in this</w:t>
      </w:r>
      <w:r>
        <w:t xml:space="preserve"> classroom?</w:t>
      </w:r>
    </w:p>
    <w:p w:rsidR="00760840" w:rsidRDefault="00760840" w:rsidP="00760840"/>
    <w:p w:rsidR="00760840" w:rsidRDefault="00760840" w:rsidP="00760840"/>
    <w:p w:rsidR="00760840" w:rsidRDefault="00760840" w:rsidP="00760840">
      <w:pPr>
        <w:pStyle w:val="ListParagraph"/>
        <w:numPr>
          <w:ilvl w:val="0"/>
          <w:numId w:val="4"/>
        </w:numPr>
      </w:pPr>
      <w:r>
        <w:t xml:space="preserve">What type of dispersion do students display during lab periods? </w:t>
      </w:r>
    </w:p>
    <w:p w:rsidR="00B452AC" w:rsidRDefault="00B452AC" w:rsidP="00B452AC"/>
    <w:p w:rsidR="00760840" w:rsidRDefault="00760840" w:rsidP="00B452AC"/>
    <w:p w:rsidR="00760840" w:rsidRDefault="00760840" w:rsidP="00B452AC"/>
    <w:p w:rsidR="00B452AC" w:rsidRDefault="00B452AC" w:rsidP="00B452AC"/>
    <w:p w:rsidR="00B452AC" w:rsidRDefault="00B452AC" w:rsidP="00B452AC">
      <w:pPr>
        <w:pStyle w:val="ListParagraph"/>
        <w:numPr>
          <w:ilvl w:val="0"/>
          <w:numId w:val="3"/>
        </w:numPr>
      </w:pPr>
      <w:r w:rsidRPr="00B452AC">
        <w:rPr>
          <w:b/>
        </w:rPr>
        <w:t>Sampling</w:t>
      </w:r>
      <w:r>
        <w:t xml:space="preserve"> is the </w:t>
      </w:r>
      <w:r w:rsidR="00331C94">
        <w:t>practice of counting a smaller section of the population and applying it to the larger population. It is a useful way to understand a changing and dynamic population. While it may not the perfect way to understand a population, it is the only way to understand how to understand a dynamic population.</w:t>
      </w:r>
    </w:p>
    <w:p w:rsidR="00331C94" w:rsidRDefault="00331C94" w:rsidP="00331C94"/>
    <w:p w:rsidR="00A14D2A" w:rsidRDefault="008C21EC" w:rsidP="00331C94">
      <w:r>
        <w:t xml:space="preserve">Work with your group members to come up with a method of sampling that would be appropriate for sampling the number of people in your school that have access to a pool. </w:t>
      </w:r>
      <w:r w:rsidR="00A14D2A">
        <w:t>Use your method of sampling on the class to estimate the number of people in your school that have access to a pool.</w:t>
      </w:r>
    </w:p>
    <w:p w:rsidR="009B1924" w:rsidRDefault="009B1924" w:rsidP="009B1924">
      <w:r>
        <w:t>Total number of students in the school: ______________</w:t>
      </w:r>
    </w:p>
    <w:p w:rsidR="009B1924" w:rsidRDefault="009B1924" w:rsidP="009B1924">
      <w:r>
        <w:t>Estimated number of students with access to a pool: _____________</w:t>
      </w:r>
    </w:p>
    <w:p w:rsidR="00A14D2A" w:rsidRDefault="00A14D2A" w:rsidP="00331C94"/>
    <w:p w:rsidR="00A14D2A" w:rsidRDefault="00A14D2A" w:rsidP="00331C94"/>
    <w:p w:rsidR="00A14D2A" w:rsidRDefault="00A14D2A">
      <w:r>
        <w:br w:type="page"/>
      </w:r>
    </w:p>
    <w:p w:rsidR="00A14D2A" w:rsidRDefault="00457ADD" w:rsidP="00A14D2A">
      <w:pPr>
        <w:pStyle w:val="ListParagraph"/>
        <w:numPr>
          <w:ilvl w:val="0"/>
          <w:numId w:val="3"/>
        </w:numPr>
      </w:pPr>
      <w:r>
        <w:lastRenderedPageBreak/>
        <w:t xml:space="preserve">There are multiple different methods of sampling. </w:t>
      </w:r>
      <w:r w:rsidR="001446DD">
        <w:t xml:space="preserve">Each can be used based on the population that is going to be studied. </w:t>
      </w:r>
    </w:p>
    <w:p w:rsidR="00736356" w:rsidRDefault="001446DD" w:rsidP="001446DD">
      <w:r w:rsidRPr="00736356">
        <w:rPr>
          <w:b/>
        </w:rPr>
        <w:t>Random sampling</w:t>
      </w:r>
      <w:r w:rsidR="00736356">
        <w:t xml:space="preserve"> is the process of taking samples from a population at random. This is often used when a population that is too large to accurately study the population. This method of </w:t>
      </w:r>
      <w:r w:rsidR="00EB1C9A">
        <w:t xml:space="preserve">sampling will be used in the activity below. </w:t>
      </w:r>
    </w:p>
    <w:p w:rsidR="00736356" w:rsidRDefault="00EB1C9A" w:rsidP="001446DD">
      <w:r>
        <w:t>Take one of the bags in front of the class and follow the steps below to use random sampling to understand the sentence in the bag</w:t>
      </w:r>
    </w:p>
    <w:p w:rsidR="00EB1C9A" w:rsidRDefault="00EB1C9A" w:rsidP="00EB1C9A">
      <w:pPr>
        <w:pStyle w:val="ListParagraph"/>
        <w:numPr>
          <w:ilvl w:val="0"/>
          <w:numId w:val="5"/>
        </w:numPr>
        <w:spacing w:after="200" w:line="276" w:lineRule="auto"/>
      </w:pPr>
      <w:r>
        <w:t xml:space="preserve">Find a bag with a sample set of information in the population. </w:t>
      </w:r>
    </w:p>
    <w:p w:rsidR="00EB1C9A" w:rsidRDefault="00EB1C9A" w:rsidP="00EB1C9A">
      <w:pPr>
        <w:pStyle w:val="ListParagraph"/>
        <w:numPr>
          <w:ilvl w:val="0"/>
          <w:numId w:val="5"/>
        </w:numPr>
        <w:spacing w:after="200" w:line="276" w:lineRule="auto"/>
      </w:pPr>
      <w:r>
        <w:t>Record a guess as to what sentence is on the series of cards.</w:t>
      </w:r>
    </w:p>
    <w:p w:rsidR="00EB1C9A" w:rsidRDefault="00EB1C9A" w:rsidP="00EB1C9A">
      <w:pPr>
        <w:spacing w:after="200" w:line="276" w:lineRule="auto"/>
      </w:pPr>
    </w:p>
    <w:p w:rsidR="00EB1C9A" w:rsidRDefault="00EB1C9A" w:rsidP="00EB1C9A">
      <w:pPr>
        <w:pStyle w:val="ListParagraph"/>
        <w:numPr>
          <w:ilvl w:val="0"/>
          <w:numId w:val="5"/>
        </w:numPr>
        <w:spacing w:after="200" w:line="276" w:lineRule="auto"/>
      </w:pPr>
      <w:r>
        <w:t>Select one index card with a sentence that will have a bit of information. Record that information on the data table below.</w:t>
      </w:r>
    </w:p>
    <w:tbl>
      <w:tblPr>
        <w:tblStyle w:val="TableGrid"/>
        <w:tblW w:w="0" w:type="auto"/>
        <w:tblInd w:w="720" w:type="dxa"/>
        <w:tblLook w:val="04A0" w:firstRow="1" w:lastRow="0" w:firstColumn="1" w:lastColumn="0" w:noHBand="0" w:noVBand="1"/>
      </w:tblPr>
      <w:tblGrid>
        <w:gridCol w:w="4297"/>
        <w:gridCol w:w="4333"/>
      </w:tblGrid>
      <w:tr w:rsidR="00EB1C9A" w:rsidTr="00EB1C9A">
        <w:tc>
          <w:tcPr>
            <w:tcW w:w="4675" w:type="dxa"/>
          </w:tcPr>
          <w:p w:rsidR="00EB1C9A" w:rsidRPr="00A234BA" w:rsidRDefault="00A234BA" w:rsidP="00EB1C9A">
            <w:pPr>
              <w:pStyle w:val="ListParagraph"/>
              <w:ind w:left="0"/>
              <w:jc w:val="center"/>
              <w:rPr>
                <w:b/>
              </w:rPr>
            </w:pPr>
            <w:r w:rsidRPr="00A234BA">
              <w:rPr>
                <w:b/>
              </w:rPr>
              <w:t>Sample Number</w:t>
            </w:r>
          </w:p>
          <w:p w:rsidR="00A234BA" w:rsidRPr="00A234BA" w:rsidRDefault="00A234BA" w:rsidP="00EB1C9A">
            <w:pPr>
              <w:pStyle w:val="ListParagraph"/>
              <w:ind w:left="0"/>
              <w:jc w:val="center"/>
              <w:rPr>
                <w:b/>
              </w:rPr>
            </w:pPr>
          </w:p>
        </w:tc>
        <w:tc>
          <w:tcPr>
            <w:tcW w:w="4675" w:type="dxa"/>
          </w:tcPr>
          <w:p w:rsidR="00EB1C9A" w:rsidRPr="00A234BA" w:rsidRDefault="00A234BA" w:rsidP="00A234BA">
            <w:pPr>
              <w:pStyle w:val="ListParagraph"/>
              <w:ind w:left="0"/>
              <w:jc w:val="center"/>
              <w:rPr>
                <w:b/>
              </w:rPr>
            </w:pPr>
            <w:r w:rsidRPr="00A234BA">
              <w:rPr>
                <w:b/>
              </w:rPr>
              <w:t>Information on the Card</w:t>
            </w:r>
          </w:p>
        </w:tc>
      </w:tr>
      <w:tr w:rsidR="00EB1C9A" w:rsidTr="00EB1C9A">
        <w:tc>
          <w:tcPr>
            <w:tcW w:w="4675" w:type="dxa"/>
          </w:tcPr>
          <w:p w:rsidR="00EB1C9A" w:rsidRDefault="00EB1C9A" w:rsidP="00EB1C9A">
            <w:pPr>
              <w:pStyle w:val="ListParagraph"/>
              <w:ind w:left="0"/>
              <w:jc w:val="center"/>
            </w:pPr>
            <w:r>
              <w:t>Sample #1</w:t>
            </w:r>
          </w:p>
          <w:p w:rsidR="00EB1C9A" w:rsidRDefault="00EB1C9A" w:rsidP="00EB1C9A">
            <w:pPr>
              <w:pStyle w:val="ListParagraph"/>
              <w:ind w:left="0"/>
              <w:jc w:val="center"/>
            </w:pPr>
          </w:p>
        </w:tc>
        <w:tc>
          <w:tcPr>
            <w:tcW w:w="4675" w:type="dxa"/>
          </w:tcPr>
          <w:p w:rsidR="00EB1C9A" w:rsidRDefault="00EB1C9A" w:rsidP="00EB1C9A">
            <w:pPr>
              <w:pStyle w:val="ListParagraph"/>
              <w:ind w:left="0"/>
            </w:pPr>
          </w:p>
        </w:tc>
      </w:tr>
    </w:tbl>
    <w:p w:rsidR="00EB1C9A" w:rsidRDefault="00EB1C9A" w:rsidP="00EB1C9A">
      <w:pPr>
        <w:pStyle w:val="ListParagraph"/>
      </w:pPr>
    </w:p>
    <w:p w:rsidR="00EB1C9A" w:rsidRDefault="00EB1C9A" w:rsidP="00EB1C9A">
      <w:pPr>
        <w:pStyle w:val="ListParagraph"/>
        <w:numPr>
          <w:ilvl w:val="0"/>
          <w:numId w:val="5"/>
        </w:numPr>
        <w:spacing w:after="200" w:line="276" w:lineRule="auto"/>
      </w:pPr>
      <w:r>
        <w:t>Place to the sample to the side and repeat step 3 three more times. Each time record the information on the data table below.</w:t>
      </w:r>
    </w:p>
    <w:tbl>
      <w:tblPr>
        <w:tblStyle w:val="TableGrid"/>
        <w:tblW w:w="8642" w:type="dxa"/>
        <w:tblInd w:w="720" w:type="dxa"/>
        <w:tblLook w:val="04A0" w:firstRow="1" w:lastRow="0" w:firstColumn="1" w:lastColumn="0" w:noHBand="0" w:noVBand="1"/>
      </w:tblPr>
      <w:tblGrid>
        <w:gridCol w:w="4321"/>
        <w:gridCol w:w="4321"/>
      </w:tblGrid>
      <w:tr w:rsidR="00EB1C9A" w:rsidTr="00A234BA">
        <w:trPr>
          <w:trHeight w:val="242"/>
        </w:trPr>
        <w:tc>
          <w:tcPr>
            <w:tcW w:w="4321" w:type="dxa"/>
          </w:tcPr>
          <w:p w:rsidR="00EB1C9A" w:rsidRPr="00A234BA" w:rsidRDefault="00A234BA" w:rsidP="00EB1C9A">
            <w:pPr>
              <w:pStyle w:val="ListParagraph"/>
              <w:spacing w:after="200" w:line="276" w:lineRule="auto"/>
              <w:ind w:left="0"/>
              <w:jc w:val="center"/>
              <w:rPr>
                <w:b/>
              </w:rPr>
            </w:pPr>
            <w:r w:rsidRPr="00A234BA">
              <w:rPr>
                <w:b/>
              </w:rPr>
              <w:t>Sample Number</w:t>
            </w:r>
          </w:p>
        </w:tc>
        <w:tc>
          <w:tcPr>
            <w:tcW w:w="4321" w:type="dxa"/>
          </w:tcPr>
          <w:p w:rsidR="00EB1C9A" w:rsidRPr="00A234BA" w:rsidRDefault="00A234BA" w:rsidP="00A234BA">
            <w:pPr>
              <w:pStyle w:val="ListParagraph"/>
              <w:spacing w:after="200" w:line="276" w:lineRule="auto"/>
              <w:ind w:left="0"/>
              <w:jc w:val="center"/>
              <w:rPr>
                <w:b/>
              </w:rPr>
            </w:pPr>
            <w:r w:rsidRPr="00A234BA">
              <w:rPr>
                <w:b/>
              </w:rPr>
              <w:t>Information on the Card</w:t>
            </w:r>
          </w:p>
        </w:tc>
      </w:tr>
      <w:tr w:rsidR="00A234BA" w:rsidTr="00EB1C9A">
        <w:trPr>
          <w:trHeight w:val="238"/>
        </w:trPr>
        <w:tc>
          <w:tcPr>
            <w:tcW w:w="4321" w:type="dxa"/>
          </w:tcPr>
          <w:p w:rsidR="00A234BA" w:rsidRDefault="00A234BA" w:rsidP="00A234BA">
            <w:pPr>
              <w:pStyle w:val="ListParagraph"/>
              <w:spacing w:after="200" w:line="276" w:lineRule="auto"/>
              <w:ind w:left="0"/>
              <w:jc w:val="center"/>
            </w:pPr>
            <w:r>
              <w:t>Sample #2</w:t>
            </w:r>
          </w:p>
        </w:tc>
        <w:tc>
          <w:tcPr>
            <w:tcW w:w="4321" w:type="dxa"/>
          </w:tcPr>
          <w:p w:rsidR="00A234BA" w:rsidRDefault="00A234BA" w:rsidP="00A234BA">
            <w:pPr>
              <w:pStyle w:val="ListParagraph"/>
              <w:spacing w:after="200" w:line="276" w:lineRule="auto"/>
              <w:ind w:left="0"/>
            </w:pPr>
          </w:p>
        </w:tc>
      </w:tr>
      <w:tr w:rsidR="00A234BA" w:rsidTr="00EB1C9A">
        <w:trPr>
          <w:trHeight w:val="233"/>
        </w:trPr>
        <w:tc>
          <w:tcPr>
            <w:tcW w:w="4321" w:type="dxa"/>
          </w:tcPr>
          <w:p w:rsidR="00A234BA" w:rsidRDefault="00A234BA" w:rsidP="00A234BA">
            <w:pPr>
              <w:pStyle w:val="ListParagraph"/>
              <w:spacing w:after="200" w:line="276" w:lineRule="auto"/>
              <w:ind w:left="0"/>
              <w:jc w:val="center"/>
            </w:pPr>
            <w:r>
              <w:t>Sample #3</w:t>
            </w:r>
          </w:p>
        </w:tc>
        <w:tc>
          <w:tcPr>
            <w:tcW w:w="4321" w:type="dxa"/>
          </w:tcPr>
          <w:p w:rsidR="00A234BA" w:rsidRDefault="00A234BA" w:rsidP="00A234BA">
            <w:pPr>
              <w:pStyle w:val="ListParagraph"/>
              <w:spacing w:after="200" w:line="276" w:lineRule="auto"/>
              <w:ind w:left="0"/>
            </w:pPr>
          </w:p>
        </w:tc>
      </w:tr>
      <w:tr w:rsidR="00A234BA" w:rsidTr="00EB1C9A">
        <w:trPr>
          <w:trHeight w:val="233"/>
        </w:trPr>
        <w:tc>
          <w:tcPr>
            <w:tcW w:w="4321" w:type="dxa"/>
          </w:tcPr>
          <w:p w:rsidR="00A234BA" w:rsidRDefault="00A234BA" w:rsidP="00A234BA">
            <w:pPr>
              <w:pStyle w:val="ListParagraph"/>
              <w:spacing w:after="200" w:line="276" w:lineRule="auto"/>
              <w:ind w:left="0"/>
              <w:jc w:val="center"/>
            </w:pPr>
            <w:r>
              <w:t>Sample #4</w:t>
            </w:r>
          </w:p>
        </w:tc>
        <w:tc>
          <w:tcPr>
            <w:tcW w:w="4321" w:type="dxa"/>
          </w:tcPr>
          <w:p w:rsidR="00A234BA" w:rsidRDefault="00A234BA" w:rsidP="00A234BA">
            <w:pPr>
              <w:pStyle w:val="ListParagraph"/>
              <w:spacing w:after="200" w:line="276" w:lineRule="auto"/>
              <w:ind w:left="0"/>
            </w:pPr>
          </w:p>
        </w:tc>
      </w:tr>
    </w:tbl>
    <w:p w:rsidR="00EB1C9A" w:rsidRDefault="00EB1C9A" w:rsidP="00EB1C9A">
      <w:pPr>
        <w:pStyle w:val="ListParagraph"/>
        <w:spacing w:after="200" w:line="276" w:lineRule="auto"/>
      </w:pPr>
    </w:p>
    <w:p w:rsidR="00EB1C9A" w:rsidRDefault="00EB1C9A" w:rsidP="00EB1C9A">
      <w:pPr>
        <w:pStyle w:val="ListParagraph"/>
        <w:numPr>
          <w:ilvl w:val="0"/>
          <w:numId w:val="5"/>
        </w:numPr>
        <w:spacing w:after="200" w:line="276" w:lineRule="auto"/>
      </w:pPr>
      <w:r>
        <w:t xml:space="preserve">Now try to estimate the entire </w:t>
      </w:r>
      <w:r w:rsidR="00A234BA">
        <w:t>sentence that is written on your cards. Record your estimation below</w:t>
      </w:r>
    </w:p>
    <w:p w:rsidR="00A234BA" w:rsidRDefault="00A234BA" w:rsidP="00A234BA">
      <w:pPr>
        <w:spacing w:after="200" w:line="276" w:lineRule="auto"/>
      </w:pPr>
    </w:p>
    <w:p w:rsidR="00EB1C9A" w:rsidRDefault="00EB1C9A" w:rsidP="00EB1C9A">
      <w:pPr>
        <w:pStyle w:val="ListParagraph"/>
        <w:numPr>
          <w:ilvl w:val="0"/>
          <w:numId w:val="5"/>
        </w:numPr>
        <w:spacing w:after="200" w:line="276" w:lineRule="auto"/>
      </w:pPr>
      <w:r>
        <w:t xml:space="preserve">You may now check your sample and find out what information is being represented by your population. </w:t>
      </w:r>
      <w:r w:rsidR="00A234BA">
        <w:t xml:space="preserve"> Record the correct sentence below. </w:t>
      </w:r>
    </w:p>
    <w:p w:rsidR="00A234BA" w:rsidRDefault="00A234BA">
      <w:r>
        <w:br w:type="page"/>
      </w:r>
    </w:p>
    <w:p w:rsidR="00A234BA" w:rsidRDefault="00A234BA" w:rsidP="00A234BA">
      <w:r w:rsidRPr="00A234BA">
        <w:rPr>
          <w:b/>
        </w:rPr>
        <w:lastRenderedPageBreak/>
        <w:t>Tag and release sampling</w:t>
      </w:r>
      <w:r>
        <w:t xml:space="preserve"> is the process of taking samples from a population randomly and measuring the sample. However, once you are done with that sample you release the sample back into the population. This is often a good method when you are working with living members of a population. Based on the method of sampling, an organism can be caught and recorded again later in the study. </w:t>
      </w:r>
    </w:p>
    <w:p w:rsidR="00A234BA" w:rsidRDefault="00A234BA" w:rsidP="00A234BA">
      <w:pPr>
        <w:pStyle w:val="ListParagraph"/>
        <w:numPr>
          <w:ilvl w:val="0"/>
          <w:numId w:val="6"/>
        </w:numPr>
        <w:spacing w:after="200" w:line="276" w:lineRule="auto"/>
      </w:pPr>
      <w:r>
        <w:t>Find a</w:t>
      </w:r>
      <w:r w:rsidR="00EE0A57">
        <w:t xml:space="preserve"> new</w:t>
      </w:r>
      <w:r>
        <w:t xml:space="preserve"> bag with a sample set of information in the population. </w:t>
      </w:r>
    </w:p>
    <w:p w:rsidR="00A234BA" w:rsidRDefault="00A234BA" w:rsidP="00A234BA">
      <w:pPr>
        <w:pStyle w:val="ListParagraph"/>
        <w:numPr>
          <w:ilvl w:val="0"/>
          <w:numId w:val="6"/>
        </w:numPr>
        <w:spacing w:after="200" w:line="276" w:lineRule="auto"/>
      </w:pPr>
      <w:r>
        <w:t>Record a guess as to what sentence is on the series of cards.</w:t>
      </w:r>
    </w:p>
    <w:p w:rsidR="00A234BA" w:rsidRDefault="00A234BA" w:rsidP="00A234BA">
      <w:pPr>
        <w:pStyle w:val="ListParagraph"/>
        <w:spacing w:after="200" w:line="276" w:lineRule="auto"/>
      </w:pPr>
    </w:p>
    <w:p w:rsidR="00A234BA" w:rsidRDefault="00A234BA" w:rsidP="00A234BA">
      <w:pPr>
        <w:pStyle w:val="ListParagraph"/>
        <w:spacing w:after="200" w:line="276" w:lineRule="auto"/>
      </w:pPr>
    </w:p>
    <w:p w:rsidR="00A234BA" w:rsidRDefault="00A234BA" w:rsidP="00A234BA">
      <w:pPr>
        <w:pStyle w:val="ListParagraph"/>
        <w:numPr>
          <w:ilvl w:val="0"/>
          <w:numId w:val="6"/>
        </w:numPr>
        <w:spacing w:after="200" w:line="276" w:lineRule="auto"/>
      </w:pPr>
      <w:r>
        <w:t>Select one index card with a sentence that will have a bit of information. Record that information on the data table below.</w:t>
      </w:r>
    </w:p>
    <w:tbl>
      <w:tblPr>
        <w:tblStyle w:val="TableGrid"/>
        <w:tblW w:w="0" w:type="auto"/>
        <w:tblInd w:w="720" w:type="dxa"/>
        <w:tblLook w:val="04A0" w:firstRow="1" w:lastRow="0" w:firstColumn="1" w:lastColumn="0" w:noHBand="0" w:noVBand="1"/>
      </w:tblPr>
      <w:tblGrid>
        <w:gridCol w:w="4297"/>
        <w:gridCol w:w="4333"/>
      </w:tblGrid>
      <w:tr w:rsidR="00A234BA" w:rsidTr="00CE1B80">
        <w:tc>
          <w:tcPr>
            <w:tcW w:w="4675" w:type="dxa"/>
          </w:tcPr>
          <w:p w:rsidR="00A234BA" w:rsidRPr="00A234BA" w:rsidRDefault="00A234BA" w:rsidP="00CE1B80">
            <w:pPr>
              <w:pStyle w:val="ListParagraph"/>
              <w:ind w:left="0"/>
              <w:jc w:val="center"/>
              <w:rPr>
                <w:b/>
              </w:rPr>
            </w:pPr>
            <w:r w:rsidRPr="00A234BA">
              <w:rPr>
                <w:b/>
              </w:rPr>
              <w:t>Sample Number</w:t>
            </w:r>
          </w:p>
          <w:p w:rsidR="00A234BA" w:rsidRPr="00A234BA" w:rsidRDefault="00A234BA" w:rsidP="00CE1B80">
            <w:pPr>
              <w:pStyle w:val="ListParagraph"/>
              <w:ind w:left="0"/>
              <w:jc w:val="center"/>
              <w:rPr>
                <w:b/>
              </w:rPr>
            </w:pPr>
          </w:p>
        </w:tc>
        <w:tc>
          <w:tcPr>
            <w:tcW w:w="4675" w:type="dxa"/>
          </w:tcPr>
          <w:p w:rsidR="00A234BA" w:rsidRPr="00A234BA" w:rsidRDefault="00A234BA" w:rsidP="00CE1B80">
            <w:pPr>
              <w:pStyle w:val="ListParagraph"/>
              <w:ind w:left="0"/>
              <w:jc w:val="center"/>
              <w:rPr>
                <w:b/>
              </w:rPr>
            </w:pPr>
            <w:r w:rsidRPr="00A234BA">
              <w:rPr>
                <w:b/>
              </w:rPr>
              <w:t>Information on the Card</w:t>
            </w:r>
          </w:p>
        </w:tc>
      </w:tr>
      <w:tr w:rsidR="00A234BA" w:rsidTr="00CE1B80">
        <w:tc>
          <w:tcPr>
            <w:tcW w:w="4675" w:type="dxa"/>
          </w:tcPr>
          <w:p w:rsidR="00A234BA" w:rsidRDefault="00A234BA" w:rsidP="00CE1B80">
            <w:pPr>
              <w:pStyle w:val="ListParagraph"/>
              <w:ind w:left="0"/>
              <w:jc w:val="center"/>
            </w:pPr>
            <w:r>
              <w:t>Sample #1</w:t>
            </w:r>
          </w:p>
          <w:p w:rsidR="00A234BA" w:rsidRDefault="00A234BA" w:rsidP="00CE1B80">
            <w:pPr>
              <w:pStyle w:val="ListParagraph"/>
              <w:ind w:left="0"/>
              <w:jc w:val="center"/>
            </w:pPr>
          </w:p>
        </w:tc>
        <w:tc>
          <w:tcPr>
            <w:tcW w:w="4675" w:type="dxa"/>
          </w:tcPr>
          <w:p w:rsidR="00A234BA" w:rsidRDefault="00A234BA" w:rsidP="00CE1B80">
            <w:pPr>
              <w:pStyle w:val="ListParagraph"/>
              <w:ind w:left="0"/>
            </w:pPr>
          </w:p>
        </w:tc>
      </w:tr>
    </w:tbl>
    <w:p w:rsidR="00A234BA" w:rsidRDefault="00A234BA" w:rsidP="00A234BA">
      <w:pPr>
        <w:pStyle w:val="ListParagraph"/>
        <w:spacing w:after="200" w:line="276" w:lineRule="auto"/>
      </w:pPr>
    </w:p>
    <w:p w:rsidR="00A234BA" w:rsidRDefault="00A234BA" w:rsidP="00A234BA">
      <w:pPr>
        <w:pStyle w:val="ListParagraph"/>
        <w:numPr>
          <w:ilvl w:val="0"/>
          <w:numId w:val="6"/>
        </w:numPr>
        <w:spacing w:after="200" w:line="276" w:lineRule="auto"/>
      </w:pPr>
      <w:r>
        <w:t>Place to the sample to the side and repeat step 3 three more times. Each time record the information on the data table below.</w:t>
      </w:r>
    </w:p>
    <w:tbl>
      <w:tblPr>
        <w:tblStyle w:val="TableGrid"/>
        <w:tblW w:w="8642" w:type="dxa"/>
        <w:tblInd w:w="720" w:type="dxa"/>
        <w:tblLook w:val="04A0" w:firstRow="1" w:lastRow="0" w:firstColumn="1" w:lastColumn="0" w:noHBand="0" w:noVBand="1"/>
      </w:tblPr>
      <w:tblGrid>
        <w:gridCol w:w="4321"/>
        <w:gridCol w:w="4321"/>
      </w:tblGrid>
      <w:tr w:rsidR="00A234BA" w:rsidTr="00CE1B80">
        <w:trPr>
          <w:trHeight w:val="242"/>
        </w:trPr>
        <w:tc>
          <w:tcPr>
            <w:tcW w:w="4321" w:type="dxa"/>
          </w:tcPr>
          <w:p w:rsidR="00A234BA" w:rsidRPr="00A234BA" w:rsidRDefault="00A234BA" w:rsidP="00CE1B80">
            <w:pPr>
              <w:pStyle w:val="ListParagraph"/>
              <w:spacing w:after="200" w:line="276" w:lineRule="auto"/>
              <w:ind w:left="0"/>
              <w:jc w:val="center"/>
              <w:rPr>
                <w:b/>
              </w:rPr>
            </w:pPr>
            <w:r w:rsidRPr="00A234BA">
              <w:rPr>
                <w:b/>
              </w:rPr>
              <w:t>Sample Number</w:t>
            </w:r>
          </w:p>
        </w:tc>
        <w:tc>
          <w:tcPr>
            <w:tcW w:w="4321" w:type="dxa"/>
          </w:tcPr>
          <w:p w:rsidR="00A234BA" w:rsidRPr="00A234BA" w:rsidRDefault="00A234BA" w:rsidP="00CE1B80">
            <w:pPr>
              <w:pStyle w:val="ListParagraph"/>
              <w:spacing w:after="200" w:line="276" w:lineRule="auto"/>
              <w:ind w:left="0"/>
              <w:jc w:val="center"/>
              <w:rPr>
                <w:b/>
              </w:rPr>
            </w:pPr>
            <w:r w:rsidRPr="00A234BA">
              <w:rPr>
                <w:b/>
              </w:rPr>
              <w:t>Information on the Card</w:t>
            </w:r>
          </w:p>
        </w:tc>
      </w:tr>
      <w:tr w:rsidR="00A234BA" w:rsidTr="00CE1B80">
        <w:trPr>
          <w:trHeight w:val="238"/>
        </w:trPr>
        <w:tc>
          <w:tcPr>
            <w:tcW w:w="4321" w:type="dxa"/>
          </w:tcPr>
          <w:p w:rsidR="00A234BA" w:rsidRDefault="00A234BA" w:rsidP="00CE1B80">
            <w:pPr>
              <w:pStyle w:val="ListParagraph"/>
              <w:spacing w:after="200" w:line="276" w:lineRule="auto"/>
              <w:ind w:left="0"/>
              <w:jc w:val="center"/>
            </w:pPr>
            <w:r>
              <w:t>Sample #2</w:t>
            </w:r>
          </w:p>
        </w:tc>
        <w:tc>
          <w:tcPr>
            <w:tcW w:w="4321" w:type="dxa"/>
          </w:tcPr>
          <w:p w:rsidR="00A234BA" w:rsidRDefault="00A234BA" w:rsidP="00CE1B80">
            <w:pPr>
              <w:pStyle w:val="ListParagraph"/>
              <w:spacing w:after="200" w:line="276" w:lineRule="auto"/>
              <w:ind w:left="0"/>
            </w:pPr>
          </w:p>
        </w:tc>
      </w:tr>
      <w:tr w:rsidR="00A234BA" w:rsidTr="00CE1B80">
        <w:trPr>
          <w:trHeight w:val="233"/>
        </w:trPr>
        <w:tc>
          <w:tcPr>
            <w:tcW w:w="4321" w:type="dxa"/>
          </w:tcPr>
          <w:p w:rsidR="00A234BA" w:rsidRDefault="00A234BA" w:rsidP="00CE1B80">
            <w:pPr>
              <w:pStyle w:val="ListParagraph"/>
              <w:spacing w:after="200" w:line="276" w:lineRule="auto"/>
              <w:ind w:left="0"/>
              <w:jc w:val="center"/>
            </w:pPr>
            <w:r>
              <w:t>Sample #3</w:t>
            </w:r>
          </w:p>
        </w:tc>
        <w:tc>
          <w:tcPr>
            <w:tcW w:w="4321" w:type="dxa"/>
          </w:tcPr>
          <w:p w:rsidR="00A234BA" w:rsidRDefault="00A234BA" w:rsidP="00CE1B80">
            <w:pPr>
              <w:pStyle w:val="ListParagraph"/>
              <w:spacing w:after="200" w:line="276" w:lineRule="auto"/>
              <w:ind w:left="0"/>
            </w:pPr>
          </w:p>
        </w:tc>
      </w:tr>
      <w:tr w:rsidR="00A234BA" w:rsidTr="00CE1B80">
        <w:trPr>
          <w:trHeight w:val="233"/>
        </w:trPr>
        <w:tc>
          <w:tcPr>
            <w:tcW w:w="4321" w:type="dxa"/>
          </w:tcPr>
          <w:p w:rsidR="00A234BA" w:rsidRDefault="00A234BA" w:rsidP="00CE1B80">
            <w:pPr>
              <w:pStyle w:val="ListParagraph"/>
              <w:spacing w:after="200" w:line="276" w:lineRule="auto"/>
              <w:ind w:left="0"/>
              <w:jc w:val="center"/>
            </w:pPr>
            <w:r>
              <w:t>Sample #4</w:t>
            </w:r>
          </w:p>
        </w:tc>
        <w:tc>
          <w:tcPr>
            <w:tcW w:w="4321" w:type="dxa"/>
          </w:tcPr>
          <w:p w:rsidR="00A234BA" w:rsidRDefault="00A234BA" w:rsidP="00CE1B80">
            <w:pPr>
              <w:pStyle w:val="ListParagraph"/>
              <w:spacing w:after="200" w:line="276" w:lineRule="auto"/>
              <w:ind w:left="0"/>
            </w:pPr>
          </w:p>
        </w:tc>
      </w:tr>
    </w:tbl>
    <w:p w:rsidR="00A234BA" w:rsidRDefault="00A234BA" w:rsidP="00A234BA">
      <w:pPr>
        <w:pStyle w:val="ListParagraph"/>
        <w:spacing w:after="200" w:line="276" w:lineRule="auto"/>
      </w:pPr>
    </w:p>
    <w:p w:rsidR="00A234BA" w:rsidRDefault="00A234BA" w:rsidP="00A234BA">
      <w:pPr>
        <w:pStyle w:val="ListParagraph"/>
        <w:numPr>
          <w:ilvl w:val="0"/>
          <w:numId w:val="6"/>
        </w:numPr>
        <w:spacing w:after="200" w:line="276" w:lineRule="auto"/>
      </w:pPr>
      <w:r>
        <w:t>Now try to estimate the entire sentence that is written on your cards. Record your estimation below</w:t>
      </w:r>
    </w:p>
    <w:p w:rsidR="00A234BA" w:rsidRDefault="00A234BA" w:rsidP="00A234BA">
      <w:pPr>
        <w:spacing w:after="200" w:line="276" w:lineRule="auto"/>
      </w:pPr>
    </w:p>
    <w:p w:rsidR="00A234BA" w:rsidRDefault="00A234BA" w:rsidP="00A234BA">
      <w:pPr>
        <w:pStyle w:val="ListParagraph"/>
        <w:numPr>
          <w:ilvl w:val="0"/>
          <w:numId w:val="6"/>
        </w:numPr>
        <w:spacing w:after="200" w:line="276" w:lineRule="auto"/>
      </w:pPr>
      <w:r>
        <w:t xml:space="preserve">You may now check your sample and find out what information is being represented by your population.  Record the correct sentence below. </w:t>
      </w:r>
    </w:p>
    <w:p w:rsidR="00A234BA" w:rsidRDefault="00A234BA" w:rsidP="00A234BA">
      <w:pPr>
        <w:spacing w:after="200" w:line="276" w:lineRule="auto"/>
      </w:pPr>
    </w:p>
    <w:p w:rsidR="00A234BA" w:rsidRDefault="00A234BA">
      <w:r>
        <w:br w:type="page"/>
      </w:r>
    </w:p>
    <w:p w:rsidR="00EE0A57" w:rsidRDefault="00EE0A57" w:rsidP="00EE0A57">
      <w:r w:rsidRPr="00725B4E">
        <w:rPr>
          <w:b/>
        </w:rPr>
        <w:lastRenderedPageBreak/>
        <w:t>Systemic sampling</w:t>
      </w:r>
      <w:r>
        <w:t xml:space="preserve"> is the process of identifying samples from a population systematically and measuring the sample. A good example of this would be to sample every </w:t>
      </w:r>
      <w:r w:rsidR="00725B4E">
        <w:t>twenth</w:t>
      </w:r>
      <w:r>
        <w:t xml:space="preserve"> </w:t>
      </w:r>
      <w:r w:rsidR="00725B4E">
        <w:t>tree in a forest.</w:t>
      </w:r>
    </w:p>
    <w:p w:rsidR="00EE0A57" w:rsidRDefault="00EE0A57" w:rsidP="00EE0A57"/>
    <w:p w:rsidR="00EE0A57" w:rsidRDefault="00EE0A57" w:rsidP="00EE0A57">
      <w:pPr>
        <w:pStyle w:val="ListParagraph"/>
        <w:numPr>
          <w:ilvl w:val="0"/>
          <w:numId w:val="9"/>
        </w:numPr>
        <w:spacing w:after="200" w:line="276" w:lineRule="auto"/>
      </w:pPr>
      <w:r>
        <w:t xml:space="preserve">Find a new bag with a sample set of information in the population. </w:t>
      </w:r>
    </w:p>
    <w:p w:rsidR="00EE0A57" w:rsidRDefault="00EE0A57" w:rsidP="00EE0A57">
      <w:pPr>
        <w:pStyle w:val="ListParagraph"/>
        <w:numPr>
          <w:ilvl w:val="0"/>
          <w:numId w:val="9"/>
        </w:numPr>
        <w:spacing w:after="200" w:line="276" w:lineRule="auto"/>
      </w:pPr>
      <w:r>
        <w:t>Record a guess as to what sentence is on the series of cards.</w:t>
      </w:r>
    </w:p>
    <w:p w:rsidR="00EE0A57" w:rsidRDefault="00EE0A57" w:rsidP="00EE0A57">
      <w:pPr>
        <w:pStyle w:val="ListParagraph"/>
        <w:spacing w:after="200" w:line="276" w:lineRule="auto"/>
      </w:pPr>
    </w:p>
    <w:p w:rsidR="00EE0A57" w:rsidRDefault="00EE0A57" w:rsidP="00EE0A57">
      <w:pPr>
        <w:pStyle w:val="ListParagraph"/>
        <w:spacing w:after="200" w:line="276" w:lineRule="auto"/>
      </w:pPr>
    </w:p>
    <w:p w:rsidR="00EE0A57" w:rsidRDefault="00EE0A57" w:rsidP="00EE0A57">
      <w:pPr>
        <w:pStyle w:val="ListParagraph"/>
        <w:numPr>
          <w:ilvl w:val="0"/>
          <w:numId w:val="9"/>
        </w:numPr>
        <w:spacing w:after="200" w:line="276" w:lineRule="auto"/>
      </w:pPr>
      <w:r>
        <w:t xml:space="preserve">Take out all the index cards and place them so the words are face down. </w:t>
      </w:r>
      <w:r w:rsidR="00725B4E" w:rsidRPr="00725B4E">
        <w:rPr>
          <w:b/>
          <w:u w:val="single"/>
        </w:rPr>
        <w:t>Do not</w:t>
      </w:r>
      <w:r w:rsidR="00725B4E">
        <w:t xml:space="preserve"> look at the information on the cards! </w:t>
      </w:r>
      <w:r>
        <w:t>Arrange the cards by their sequence</w:t>
      </w:r>
      <w:r w:rsidR="0092249D">
        <w:t xml:space="preserve"> number</w:t>
      </w:r>
      <w:r>
        <w:t xml:space="preserve">. </w:t>
      </w:r>
    </w:p>
    <w:p w:rsidR="00EE0A57" w:rsidRDefault="00EE0A57" w:rsidP="00EE0A57">
      <w:pPr>
        <w:pStyle w:val="ListParagraph"/>
        <w:numPr>
          <w:ilvl w:val="0"/>
          <w:numId w:val="9"/>
        </w:numPr>
        <w:spacing w:after="200" w:line="276" w:lineRule="auto"/>
      </w:pPr>
      <w:r>
        <w:t xml:space="preserve">Take every </w:t>
      </w:r>
      <w:r w:rsidRPr="0092249D">
        <w:rPr>
          <w:b/>
          <w:u w:val="single"/>
        </w:rPr>
        <w:t>even</w:t>
      </w:r>
      <w:r>
        <w:t xml:space="preserve"> card and turn it over. Record each card’s information in the data table below.</w:t>
      </w:r>
    </w:p>
    <w:tbl>
      <w:tblPr>
        <w:tblStyle w:val="TableGrid"/>
        <w:tblW w:w="0" w:type="auto"/>
        <w:tblInd w:w="720" w:type="dxa"/>
        <w:tblLook w:val="04A0" w:firstRow="1" w:lastRow="0" w:firstColumn="1" w:lastColumn="0" w:noHBand="0" w:noVBand="1"/>
      </w:tblPr>
      <w:tblGrid>
        <w:gridCol w:w="4301"/>
        <w:gridCol w:w="4329"/>
      </w:tblGrid>
      <w:tr w:rsidR="00EE0A57" w:rsidTr="00EE0A57">
        <w:tc>
          <w:tcPr>
            <w:tcW w:w="4675" w:type="dxa"/>
          </w:tcPr>
          <w:p w:rsidR="00EE0A57" w:rsidRPr="00EE0A57" w:rsidRDefault="00EE0A57" w:rsidP="00EE0A57">
            <w:pPr>
              <w:pStyle w:val="ListParagraph"/>
              <w:spacing w:after="200" w:line="276" w:lineRule="auto"/>
              <w:ind w:left="0"/>
              <w:jc w:val="center"/>
              <w:rPr>
                <w:b/>
              </w:rPr>
            </w:pPr>
            <w:r w:rsidRPr="00EE0A57">
              <w:rPr>
                <w:b/>
              </w:rPr>
              <w:t>Sample Number</w:t>
            </w:r>
          </w:p>
        </w:tc>
        <w:tc>
          <w:tcPr>
            <w:tcW w:w="4675" w:type="dxa"/>
          </w:tcPr>
          <w:p w:rsidR="00EE0A57" w:rsidRPr="00EE0A57" w:rsidRDefault="00EE0A57" w:rsidP="00EE0A57">
            <w:pPr>
              <w:pStyle w:val="ListParagraph"/>
              <w:spacing w:after="200" w:line="276" w:lineRule="auto"/>
              <w:ind w:left="0"/>
              <w:jc w:val="center"/>
              <w:rPr>
                <w:b/>
              </w:rPr>
            </w:pPr>
            <w:r w:rsidRPr="00EE0A57">
              <w:rPr>
                <w:b/>
              </w:rPr>
              <w:t>Information of the Card</w:t>
            </w:r>
          </w:p>
        </w:tc>
      </w:tr>
      <w:tr w:rsidR="00EE0A57" w:rsidTr="00EE0A57">
        <w:tc>
          <w:tcPr>
            <w:tcW w:w="4675" w:type="dxa"/>
          </w:tcPr>
          <w:p w:rsidR="00EE0A57" w:rsidRDefault="00EE0A57" w:rsidP="00EE0A57">
            <w:pPr>
              <w:pStyle w:val="ListParagraph"/>
              <w:spacing w:after="200" w:line="276" w:lineRule="auto"/>
              <w:ind w:left="0"/>
              <w:jc w:val="center"/>
            </w:pPr>
            <w:r>
              <w:t>Sample #1</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#2</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#3</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#4 (if needed)</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#5 (if needed)</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#6 (if needed)</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#7 (if needed)</w:t>
            </w:r>
          </w:p>
        </w:tc>
        <w:tc>
          <w:tcPr>
            <w:tcW w:w="4675" w:type="dxa"/>
          </w:tcPr>
          <w:p w:rsidR="00EE0A57" w:rsidRDefault="00EE0A57" w:rsidP="00EE0A57">
            <w:pPr>
              <w:pStyle w:val="ListParagraph"/>
              <w:spacing w:after="200" w:line="276" w:lineRule="auto"/>
              <w:ind w:left="0"/>
              <w:jc w:val="center"/>
            </w:pPr>
          </w:p>
        </w:tc>
      </w:tr>
      <w:tr w:rsidR="00EE0A57" w:rsidTr="00EE0A57">
        <w:tc>
          <w:tcPr>
            <w:tcW w:w="4675" w:type="dxa"/>
          </w:tcPr>
          <w:p w:rsidR="00EE0A57" w:rsidRDefault="00EE0A57" w:rsidP="00EE0A57">
            <w:pPr>
              <w:pStyle w:val="ListParagraph"/>
              <w:spacing w:after="200" w:line="276" w:lineRule="auto"/>
              <w:ind w:left="0"/>
              <w:jc w:val="center"/>
            </w:pPr>
            <w:r>
              <w:t>Sample #8 (if needed)</w:t>
            </w:r>
          </w:p>
        </w:tc>
        <w:tc>
          <w:tcPr>
            <w:tcW w:w="4675" w:type="dxa"/>
          </w:tcPr>
          <w:p w:rsidR="00EE0A57" w:rsidRDefault="00EE0A57" w:rsidP="00EE0A57">
            <w:pPr>
              <w:pStyle w:val="ListParagraph"/>
              <w:spacing w:after="200" w:line="276" w:lineRule="auto"/>
              <w:ind w:left="0"/>
              <w:jc w:val="center"/>
            </w:pPr>
          </w:p>
        </w:tc>
      </w:tr>
    </w:tbl>
    <w:p w:rsidR="00EE0A57" w:rsidRDefault="00EE0A57" w:rsidP="00EE0A57">
      <w:pPr>
        <w:pStyle w:val="ListParagraph"/>
        <w:spacing w:after="200" w:line="276" w:lineRule="auto"/>
      </w:pPr>
    </w:p>
    <w:p w:rsidR="007C68FA" w:rsidRDefault="007C68FA" w:rsidP="007C68FA">
      <w:pPr>
        <w:pStyle w:val="ListParagraph"/>
        <w:numPr>
          <w:ilvl w:val="0"/>
          <w:numId w:val="9"/>
        </w:numPr>
        <w:spacing w:after="200" w:line="276" w:lineRule="auto"/>
      </w:pPr>
      <w:r>
        <w:t>Now try to estimate the entire sentence that is written on your cards. Record your estimation below</w:t>
      </w:r>
    </w:p>
    <w:p w:rsidR="007C68FA" w:rsidRDefault="007C68FA" w:rsidP="007C68FA">
      <w:pPr>
        <w:spacing w:after="200" w:line="276" w:lineRule="auto"/>
      </w:pPr>
    </w:p>
    <w:p w:rsidR="007C68FA" w:rsidRDefault="007C68FA" w:rsidP="007C68FA">
      <w:pPr>
        <w:pStyle w:val="ListParagraph"/>
        <w:numPr>
          <w:ilvl w:val="0"/>
          <w:numId w:val="9"/>
        </w:numPr>
        <w:spacing w:after="200" w:line="276" w:lineRule="auto"/>
      </w:pPr>
      <w:r>
        <w:t xml:space="preserve">You may now check your sample and find out what information is being represented by your population.  Record the correct sentence below. </w:t>
      </w:r>
    </w:p>
    <w:p w:rsidR="00331C94" w:rsidRDefault="00331C94" w:rsidP="00331C94"/>
    <w:p w:rsidR="0092249D" w:rsidRDefault="0092249D">
      <w:r>
        <w:br w:type="page"/>
      </w:r>
    </w:p>
    <w:p w:rsidR="00331C94" w:rsidRDefault="0092249D" w:rsidP="00331C94">
      <w:bookmarkStart w:id="0" w:name="_GoBack"/>
      <w:r>
        <w:lastRenderedPageBreak/>
        <w:t>Let’s take a moment to understand the lab that we just did. With your group, record the answers to the questions below.</w:t>
      </w:r>
    </w:p>
    <w:p w:rsidR="0092249D" w:rsidRDefault="0092249D" w:rsidP="0092249D">
      <w:pPr>
        <w:pStyle w:val="ListParagraph"/>
        <w:numPr>
          <w:ilvl w:val="0"/>
          <w:numId w:val="11"/>
        </w:numPr>
      </w:pPr>
      <w:r>
        <w:t>Each type of sampling asked you to assess the information from your sample before actually providing it (step 2). Each type of sampling also asked you to assess the information from your sample after acquiring information (step 5). After reflecting back on these steps, were your assessments more accurate after sampling? Why or why not?</w:t>
      </w:r>
    </w:p>
    <w:p w:rsidR="0092249D" w:rsidRDefault="0092249D" w:rsidP="0092249D"/>
    <w:p w:rsidR="0092249D" w:rsidRDefault="0092249D" w:rsidP="0092249D"/>
    <w:p w:rsidR="0092249D" w:rsidRDefault="0092249D" w:rsidP="0092249D"/>
    <w:p w:rsidR="0092249D" w:rsidRDefault="0092249D" w:rsidP="0092249D"/>
    <w:p w:rsidR="0092249D" w:rsidRDefault="0092249D" w:rsidP="0092249D">
      <w:pPr>
        <w:pStyle w:val="ListParagraph"/>
        <w:numPr>
          <w:ilvl w:val="0"/>
          <w:numId w:val="11"/>
        </w:numPr>
      </w:pPr>
      <w:r>
        <w:t>Were your assessments after the samples correct? Why were they not perfectly correct in each case?</w:t>
      </w:r>
    </w:p>
    <w:p w:rsidR="0092249D" w:rsidRDefault="0092249D" w:rsidP="0092249D"/>
    <w:p w:rsidR="0092249D" w:rsidRDefault="0092249D" w:rsidP="0092249D"/>
    <w:p w:rsidR="0092249D" w:rsidRDefault="0092249D" w:rsidP="0092249D"/>
    <w:p w:rsidR="0092249D" w:rsidRDefault="0092249D" w:rsidP="0092249D"/>
    <w:p w:rsidR="0092249D" w:rsidRDefault="0092249D" w:rsidP="0092249D">
      <w:pPr>
        <w:pStyle w:val="ListParagraph"/>
        <w:numPr>
          <w:ilvl w:val="0"/>
          <w:numId w:val="11"/>
        </w:numPr>
      </w:pPr>
      <w:r>
        <w:t>Which method of sampling seemed to work best for this activity? Why might it have worked for this activity?</w:t>
      </w:r>
    </w:p>
    <w:p w:rsidR="0092249D" w:rsidRDefault="0092249D" w:rsidP="0092249D"/>
    <w:p w:rsidR="0092249D" w:rsidRDefault="0092249D" w:rsidP="0092249D"/>
    <w:p w:rsidR="0092249D" w:rsidRDefault="0092249D" w:rsidP="0092249D"/>
    <w:p w:rsidR="0092249D" w:rsidRDefault="0092249D" w:rsidP="0092249D"/>
    <w:p w:rsidR="0092249D" w:rsidRDefault="0092249D" w:rsidP="0092249D">
      <w:pPr>
        <w:pStyle w:val="ListParagraph"/>
        <w:numPr>
          <w:ilvl w:val="0"/>
          <w:numId w:val="11"/>
        </w:numPr>
      </w:pPr>
      <w:r>
        <w:t xml:space="preserve">Give an example for each type of sampling in the real world. Why might your hypothetical situation be </w:t>
      </w:r>
      <w:r w:rsidR="00CA4656">
        <w:t>good for that type of sampling?</w:t>
      </w:r>
    </w:p>
    <w:bookmarkEnd w:id="0"/>
    <w:p w:rsidR="0092249D" w:rsidRDefault="0092249D" w:rsidP="0092249D"/>
    <w:sectPr w:rsidR="0092249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1C0" w:rsidRDefault="006D51C0" w:rsidP="003B3D56">
      <w:pPr>
        <w:spacing w:after="0" w:line="240" w:lineRule="auto"/>
      </w:pPr>
      <w:r>
        <w:separator/>
      </w:r>
    </w:p>
  </w:endnote>
  <w:endnote w:type="continuationSeparator" w:id="0">
    <w:p w:rsidR="006D51C0" w:rsidRDefault="006D51C0" w:rsidP="003B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1C0" w:rsidRDefault="006D51C0" w:rsidP="003B3D56">
      <w:pPr>
        <w:spacing w:after="0" w:line="240" w:lineRule="auto"/>
      </w:pPr>
      <w:r>
        <w:separator/>
      </w:r>
    </w:p>
  </w:footnote>
  <w:footnote w:type="continuationSeparator" w:id="0">
    <w:p w:rsidR="006D51C0" w:rsidRDefault="006D51C0" w:rsidP="003B3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D56" w:rsidRDefault="003B3D56">
    <w:pPr>
      <w:pStyle w:val="Header"/>
    </w:pPr>
    <w:r>
      <w:t>Name ________________________________ Date ________________________ Period 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6AB"/>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E6542"/>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76E25"/>
    <w:multiLevelType w:val="hybridMultilevel"/>
    <w:tmpl w:val="6E5E7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46F12"/>
    <w:multiLevelType w:val="hybridMultilevel"/>
    <w:tmpl w:val="D708C7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EAB3364"/>
    <w:multiLevelType w:val="hybridMultilevel"/>
    <w:tmpl w:val="4A201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034B82"/>
    <w:multiLevelType w:val="hybridMultilevel"/>
    <w:tmpl w:val="D708C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527ABD"/>
    <w:multiLevelType w:val="hybridMultilevel"/>
    <w:tmpl w:val="829068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A60EEB"/>
    <w:multiLevelType w:val="hybridMultilevel"/>
    <w:tmpl w:val="1C263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E2134"/>
    <w:multiLevelType w:val="hybridMultilevel"/>
    <w:tmpl w:val="D708C7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EB18C9"/>
    <w:multiLevelType w:val="hybridMultilevel"/>
    <w:tmpl w:val="17FC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DA58E3"/>
    <w:multiLevelType w:val="hybridMultilevel"/>
    <w:tmpl w:val="D708C7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2"/>
  </w:num>
  <w:num w:numId="3">
    <w:abstractNumId w:val="4"/>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10"/>
  </w:num>
  <w:num w:numId="9">
    <w:abstractNumId w:val="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0D"/>
    <w:rsid w:val="00027221"/>
    <w:rsid w:val="000740D1"/>
    <w:rsid w:val="000D78E1"/>
    <w:rsid w:val="0013540D"/>
    <w:rsid w:val="001446DD"/>
    <w:rsid w:val="00203949"/>
    <w:rsid w:val="00214183"/>
    <w:rsid w:val="00324C7C"/>
    <w:rsid w:val="00331C94"/>
    <w:rsid w:val="00360E65"/>
    <w:rsid w:val="0038151A"/>
    <w:rsid w:val="00382C61"/>
    <w:rsid w:val="003B3D56"/>
    <w:rsid w:val="00457ADD"/>
    <w:rsid w:val="006171F2"/>
    <w:rsid w:val="006D51C0"/>
    <w:rsid w:val="00725B4E"/>
    <w:rsid w:val="00736356"/>
    <w:rsid w:val="00760840"/>
    <w:rsid w:val="007C68FA"/>
    <w:rsid w:val="008C21EC"/>
    <w:rsid w:val="0092249D"/>
    <w:rsid w:val="009B1924"/>
    <w:rsid w:val="00A14D2A"/>
    <w:rsid w:val="00A234BA"/>
    <w:rsid w:val="00AB4377"/>
    <w:rsid w:val="00B254AD"/>
    <w:rsid w:val="00B452AC"/>
    <w:rsid w:val="00BF024A"/>
    <w:rsid w:val="00CA4656"/>
    <w:rsid w:val="00D43563"/>
    <w:rsid w:val="00E608F3"/>
    <w:rsid w:val="00E62835"/>
    <w:rsid w:val="00EB1C9A"/>
    <w:rsid w:val="00EE0A57"/>
    <w:rsid w:val="00F51946"/>
    <w:rsid w:val="00FB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40E84"/>
  <w15:chartTrackingRefBased/>
  <w15:docId w15:val="{A619BDC9-7E97-49E5-ABEA-9C3DCDD9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40D"/>
    <w:pPr>
      <w:ind w:left="720"/>
      <w:contextualSpacing/>
    </w:pPr>
  </w:style>
  <w:style w:type="table" w:styleId="TableGrid">
    <w:name w:val="Table Grid"/>
    <w:basedOn w:val="TableNormal"/>
    <w:uiPriority w:val="39"/>
    <w:rsid w:val="00457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3D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D56"/>
  </w:style>
  <w:style w:type="paragraph" w:styleId="Footer">
    <w:name w:val="footer"/>
    <w:basedOn w:val="Normal"/>
    <w:link w:val="FooterChar"/>
    <w:uiPriority w:val="99"/>
    <w:unhideWhenUsed/>
    <w:rsid w:val="003B3D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D56"/>
  </w:style>
  <w:style w:type="paragraph" w:styleId="BalloonText">
    <w:name w:val="Balloon Text"/>
    <w:basedOn w:val="Normal"/>
    <w:link w:val="BalloonTextChar"/>
    <w:uiPriority w:val="99"/>
    <w:semiHidden/>
    <w:unhideWhenUsed/>
    <w:rsid w:val="006171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1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76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1305</TotalTime>
  <Pages>1</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Owdij</dc:creator>
  <cp:keywords/>
  <dc:description/>
  <cp:lastModifiedBy>Owdij, Michael</cp:lastModifiedBy>
  <cp:revision>13</cp:revision>
  <cp:lastPrinted>2017-04-24T17:12:00Z</cp:lastPrinted>
  <dcterms:created xsi:type="dcterms:W3CDTF">2017-04-18T11:08:00Z</dcterms:created>
  <dcterms:modified xsi:type="dcterms:W3CDTF">2017-04-25T12:59:00Z</dcterms:modified>
</cp:coreProperties>
</file>