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379" w:rsidRPr="00EE0379" w:rsidRDefault="00EE0379" w:rsidP="00EE0379">
      <w:pPr>
        <w:tabs>
          <w:tab w:val="center" w:pos="4536"/>
        </w:tabs>
        <w:rPr>
          <w:rFonts w:ascii="Century Gothic" w:hAnsi="Century Gothic"/>
          <w:b/>
          <w:sz w:val="22"/>
          <w:szCs w:val="22"/>
        </w:rPr>
      </w:pPr>
      <w:bookmarkStart w:id="0" w:name="_GoBack"/>
      <w:bookmarkEnd w:id="0"/>
      <w:r w:rsidRPr="00EE0379">
        <w:rPr>
          <w:rFonts w:ascii="Century Gothic" w:hAnsi="Century Gothic"/>
          <w:sz w:val="22"/>
          <w:szCs w:val="22"/>
        </w:rPr>
        <w:tab/>
      </w:r>
      <w:r w:rsidR="00EA3EFE">
        <w:rPr>
          <w:rFonts w:ascii="Century Gothic" w:hAnsi="Century Gothic"/>
          <w:b/>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0pt;height:45pt" fillcolor="yellow" stroked="f">
            <v:fill color2="#f93" angle="-135" focusposition=".5,.5" focussize="" focus="100%" type="gradientRadial">
              <o:fill v:ext="view" type="gradientCenter"/>
            </v:fill>
            <v:shadow on="t" color="silver" opacity="52429f"/>
            <v:textpath style="font-family:&quot;Impact&quot;;v-text-kern:t" trim="t" fitpath="t" string="CLASSIFICATION AND EVOLUTION"/>
          </v:shape>
        </w:pict>
      </w:r>
    </w:p>
    <w:p w:rsidR="00EE0379" w:rsidRPr="00EE0379" w:rsidRDefault="00EE0379" w:rsidP="00EE0379">
      <w:pPr>
        <w:tabs>
          <w:tab w:val="center" w:pos="4536"/>
        </w:tabs>
        <w:rPr>
          <w:rFonts w:ascii="Century Gothic" w:hAnsi="Century Gothic"/>
          <w:sz w:val="22"/>
          <w:szCs w:val="22"/>
        </w:rPr>
      </w:pPr>
    </w:p>
    <w:p w:rsidR="000D1536" w:rsidRDefault="00EE0379" w:rsidP="00EE0379">
      <w:pPr>
        <w:tabs>
          <w:tab w:val="left" w:pos="486"/>
        </w:tabs>
        <w:rPr>
          <w:rFonts w:ascii="Century Gothic" w:hAnsi="Century Gothic"/>
          <w:sz w:val="22"/>
          <w:szCs w:val="22"/>
        </w:rPr>
      </w:pPr>
      <w:r w:rsidRPr="00EE0379">
        <w:rPr>
          <w:rFonts w:ascii="Century Gothic" w:hAnsi="Century Gothic"/>
          <w:sz w:val="22"/>
          <w:szCs w:val="22"/>
        </w:rPr>
        <w:t>Humans classify almost everything, including each other.  This habit can be quite useful.  For example, when talking about a car someone might describe it as a 4-door sedan with a fuel injected V-8 engine.  A knowledgeable listener who has not seen the car will still have a good idea of what it is like because of certain characteristics it shares with other familiar cars.  Humans have been classifying plants and animals for a lot longer than they have been classifying cars, but the principle is much the same.  In fact, one of the central problems in biology is the classification of organisms on the basis of shared characteristics.  As an example, biologists classify all organisms with a backbone as "vertebrates."  In this case the backbone is a characteristic that defines the group.  If, in addition to a backbone, an organism has gills and fins it is a fish, a subcategory of the vertebrates</w:t>
      </w:r>
      <w:r w:rsidR="000D1536">
        <w:rPr>
          <w:rFonts w:ascii="Century Gothic" w:hAnsi="Century Gothic"/>
          <w:sz w:val="22"/>
          <w:szCs w:val="22"/>
        </w:rPr>
        <w:t xml:space="preserve">. </w:t>
      </w:r>
    </w:p>
    <w:p w:rsidR="000D1536" w:rsidRDefault="000D1536" w:rsidP="00EE0379">
      <w:pPr>
        <w:tabs>
          <w:tab w:val="left" w:pos="486"/>
        </w:tabs>
        <w:rPr>
          <w:rFonts w:ascii="Century Gothic" w:hAnsi="Century Gothic"/>
          <w:sz w:val="22"/>
          <w:szCs w:val="22"/>
        </w:rPr>
      </w:pPr>
    </w:p>
    <w:p w:rsidR="00EE0379" w:rsidRPr="00EE0379" w:rsidRDefault="00EE0379" w:rsidP="00EE0379">
      <w:pPr>
        <w:tabs>
          <w:tab w:val="left" w:pos="486"/>
        </w:tabs>
        <w:rPr>
          <w:rFonts w:ascii="Century Gothic" w:hAnsi="Century Gothic"/>
          <w:sz w:val="22"/>
          <w:szCs w:val="22"/>
        </w:rPr>
      </w:pPr>
      <w:r w:rsidRPr="00EE0379">
        <w:rPr>
          <w:rFonts w:ascii="Century Gothic" w:hAnsi="Century Gothic"/>
          <w:sz w:val="22"/>
          <w:szCs w:val="22"/>
        </w:rPr>
        <w:t xml:space="preserve">The classification of organisms in this way aids the biologist by bringing order to what would otherwise be a bewildering diversity of species.  (There are probably several million species </w:t>
      </w:r>
      <w:r w:rsidRPr="00EE0379">
        <w:rPr>
          <w:rFonts w:ascii="Century Gothic" w:hAnsi="Century Gothic"/>
          <w:sz w:val="22"/>
          <w:szCs w:val="22"/>
        </w:rPr>
        <w:noBreakHyphen/>
        <w:t xml:space="preserve"> of which about one million have been named and classified.)  The field devoted to the classification of organisms is called </w:t>
      </w:r>
      <w:r w:rsidRPr="00EE0379">
        <w:rPr>
          <w:rFonts w:ascii="Century Gothic" w:hAnsi="Century Gothic"/>
          <w:b/>
          <w:sz w:val="22"/>
          <w:szCs w:val="22"/>
        </w:rPr>
        <w:t>taxonomy</w:t>
      </w:r>
      <w:r w:rsidRPr="00EE0379">
        <w:rPr>
          <w:rFonts w:ascii="Century Gothic" w:hAnsi="Century Gothic"/>
          <w:sz w:val="22"/>
          <w:szCs w:val="22"/>
        </w:rPr>
        <w:t xml:space="preserve"> [Gk. </w:t>
      </w:r>
      <w:r w:rsidRPr="00EE0379">
        <w:rPr>
          <w:rFonts w:ascii="Century Gothic" w:hAnsi="Century Gothic"/>
          <w:sz w:val="22"/>
          <w:szCs w:val="22"/>
          <w:u w:val="single"/>
        </w:rPr>
        <w:t>taxis</w:t>
      </w:r>
      <w:r w:rsidRPr="00EE0379">
        <w:rPr>
          <w:rFonts w:ascii="Century Gothic" w:hAnsi="Century Gothic"/>
          <w:sz w:val="22"/>
          <w:szCs w:val="22"/>
        </w:rPr>
        <w:t xml:space="preserve">, arrange, put in order + </w:t>
      </w:r>
      <w:r w:rsidRPr="00EE0379">
        <w:rPr>
          <w:rFonts w:ascii="Century Gothic" w:hAnsi="Century Gothic"/>
          <w:sz w:val="22"/>
          <w:szCs w:val="22"/>
          <w:u w:val="single"/>
        </w:rPr>
        <w:t>nomos</w:t>
      </w:r>
      <w:r w:rsidRPr="00EE0379">
        <w:rPr>
          <w:rFonts w:ascii="Century Gothic" w:hAnsi="Century Gothic"/>
          <w:sz w:val="22"/>
          <w:szCs w:val="22"/>
        </w:rPr>
        <w:t>, law].</w:t>
      </w:r>
    </w:p>
    <w:p w:rsidR="00EE0379" w:rsidRPr="00EE0379" w:rsidRDefault="00EE0379" w:rsidP="00EE0379">
      <w:pPr>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r w:rsidRPr="00EE0379">
        <w:rPr>
          <w:rFonts w:ascii="Century Gothic" w:hAnsi="Century Gothic"/>
          <w:sz w:val="22"/>
          <w:szCs w:val="22"/>
        </w:rPr>
        <w:t xml:space="preserve">This view of taxonomy changed dramatically when </w:t>
      </w:r>
      <w:r w:rsidRPr="00EE0379">
        <w:rPr>
          <w:rFonts w:ascii="Century Gothic" w:hAnsi="Century Gothic"/>
          <w:b/>
          <w:sz w:val="22"/>
          <w:szCs w:val="22"/>
        </w:rPr>
        <w:t>Charles</w:t>
      </w:r>
      <w:r w:rsidRPr="00EE0379">
        <w:rPr>
          <w:rFonts w:ascii="Century Gothic" w:hAnsi="Century Gothic"/>
          <w:sz w:val="22"/>
          <w:szCs w:val="22"/>
        </w:rPr>
        <w:t xml:space="preserve"> </w:t>
      </w:r>
      <w:r w:rsidRPr="00EE0379">
        <w:rPr>
          <w:rFonts w:ascii="Century Gothic" w:hAnsi="Century Gothic"/>
          <w:b/>
          <w:sz w:val="22"/>
          <w:szCs w:val="22"/>
        </w:rPr>
        <w:t>Darwin</w:t>
      </w:r>
      <w:r w:rsidRPr="00EE0379">
        <w:rPr>
          <w:rFonts w:ascii="Century Gothic" w:hAnsi="Century Gothic"/>
          <w:sz w:val="22"/>
          <w:szCs w:val="22"/>
        </w:rPr>
        <w:t xml:space="preserve"> published </w:t>
      </w:r>
      <w:r w:rsidRPr="00EE0379">
        <w:rPr>
          <w:rFonts w:ascii="Century Gothic" w:hAnsi="Century Gothic"/>
          <w:i/>
          <w:sz w:val="22"/>
          <w:szCs w:val="22"/>
        </w:rPr>
        <w:t>On The Origin of Species</w:t>
      </w:r>
      <w:r w:rsidRPr="00EE0379">
        <w:rPr>
          <w:rFonts w:ascii="Century Gothic" w:hAnsi="Century Gothic"/>
          <w:sz w:val="22"/>
          <w:szCs w:val="22"/>
        </w:rPr>
        <w:t xml:space="preserve"> in 1859.  In his book Darwin presented convincing evidence that life had evolved through the process of </w:t>
      </w:r>
      <w:r w:rsidRPr="00EE0379">
        <w:rPr>
          <w:rFonts w:ascii="Century Gothic" w:hAnsi="Century Gothic"/>
          <w:b/>
          <w:sz w:val="22"/>
          <w:szCs w:val="22"/>
        </w:rPr>
        <w:t>natural selection</w:t>
      </w:r>
      <w:r w:rsidRPr="00EE0379">
        <w:rPr>
          <w:rFonts w:ascii="Century Gothic" w:hAnsi="Century Gothic"/>
          <w:sz w:val="22"/>
          <w:szCs w:val="22"/>
        </w:rPr>
        <w:t>.  The evidence gathered by Darwin, and thousands of other biologist since then, indicates that all organisms are descended from a common ancestor.  In the almost unimaginable span of time since the first organisms arose (about 3.5 billion years) life has gradually diversified into the myriad forms we see today.</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770"/>
        </w:tabs>
        <w:rPr>
          <w:rFonts w:ascii="Century Gothic" w:hAnsi="Century Gothic"/>
          <w:sz w:val="22"/>
          <w:szCs w:val="22"/>
        </w:rPr>
      </w:pPr>
      <w:r w:rsidRPr="00EE0379">
        <w:rPr>
          <w:rFonts w:ascii="Century Gothic" w:hAnsi="Century Gothic"/>
          <w:sz w:val="22"/>
          <w:szCs w:val="22"/>
        </w:rPr>
        <w:t xml:space="preserve">As a consequence of Darwin's work it is now recognized that taxonomic classifications are actually </w:t>
      </w:r>
      <w:r w:rsidRPr="00EE0379">
        <w:rPr>
          <w:rFonts w:ascii="Century Gothic" w:hAnsi="Century Gothic"/>
          <w:b/>
          <w:sz w:val="22"/>
          <w:szCs w:val="22"/>
        </w:rPr>
        <w:t>reflections of evolutionary history</w:t>
      </w:r>
      <w:r w:rsidRPr="00EE0379">
        <w:rPr>
          <w:rFonts w:ascii="Century Gothic" w:hAnsi="Century Gothic"/>
          <w:sz w:val="22"/>
          <w:szCs w:val="22"/>
        </w:rPr>
        <w:t xml:space="preserve">.  For example, Linnaeus put humans and wolves in the class Mammalia within the phylum Chordata because they share certain characteristics (e.g. backbone, hair, homeothermy, etc.).  We now know that this similarity is not a coincidence; both species inherited these traits from the same </w:t>
      </w:r>
      <w:r w:rsidRPr="00EE0379">
        <w:rPr>
          <w:rFonts w:ascii="Century Gothic" w:hAnsi="Century Gothic"/>
          <w:b/>
          <w:sz w:val="22"/>
          <w:szCs w:val="22"/>
        </w:rPr>
        <w:t>common ancestor</w:t>
      </w:r>
      <w:r w:rsidRPr="00EE0379">
        <w:rPr>
          <w:rFonts w:ascii="Century Gothic" w:hAnsi="Century Gothic"/>
          <w:sz w:val="22"/>
          <w:szCs w:val="22"/>
        </w:rPr>
        <w:t>.  In general, the greater the resemblance between two species, the more recently they diverged from a common ancestor.  Thus when we say that the human and wolf are more closely related to each other than either is to the honeybee we mean that they share a common ancestor that is not shared with the honeybee.</w:t>
      </w:r>
    </w:p>
    <w:p w:rsidR="00EE0379" w:rsidRPr="00EE0379" w:rsidRDefault="00EE0379" w:rsidP="00EE0379">
      <w:pPr>
        <w:rPr>
          <w:rFonts w:ascii="Century Gothic" w:hAnsi="Century Gothic"/>
          <w:sz w:val="22"/>
          <w:szCs w:val="22"/>
        </w:rPr>
      </w:pPr>
    </w:p>
    <w:p w:rsidR="00EE0379" w:rsidRPr="00EE0379" w:rsidRDefault="00EE0379" w:rsidP="00EE0379">
      <w:pPr>
        <w:rPr>
          <w:rFonts w:ascii="Century Gothic" w:hAnsi="Century Gothic"/>
          <w:sz w:val="22"/>
          <w:szCs w:val="22"/>
        </w:rPr>
      </w:pPr>
      <w:r w:rsidRPr="00EE0379">
        <w:rPr>
          <w:rFonts w:ascii="Century Gothic" w:hAnsi="Century Gothic"/>
          <w:sz w:val="22"/>
          <w:szCs w:val="22"/>
        </w:rPr>
        <w:t xml:space="preserve">Another way of showing the evolutionary relationship between organisms is in the form of a </w:t>
      </w:r>
      <w:r w:rsidRPr="00EE0379">
        <w:rPr>
          <w:rFonts w:ascii="Century Gothic" w:hAnsi="Century Gothic"/>
          <w:b/>
          <w:sz w:val="22"/>
          <w:szCs w:val="22"/>
        </w:rPr>
        <w:t>phylogenetic tree</w:t>
      </w:r>
      <w:r w:rsidRPr="00EE0379">
        <w:rPr>
          <w:rFonts w:ascii="Century Gothic" w:hAnsi="Century Gothic"/>
          <w:sz w:val="22"/>
          <w:szCs w:val="22"/>
        </w:rPr>
        <w:t xml:space="preserve"> (Gk. </w:t>
      </w:r>
      <w:r w:rsidRPr="00EE0379">
        <w:rPr>
          <w:rFonts w:ascii="Century Gothic" w:hAnsi="Century Gothic"/>
          <w:sz w:val="22"/>
          <w:szCs w:val="22"/>
          <w:u w:val="single"/>
        </w:rPr>
        <w:t>phylon</w:t>
      </w:r>
      <w:r w:rsidRPr="00EE0379">
        <w:rPr>
          <w:rFonts w:ascii="Century Gothic" w:hAnsi="Century Gothic"/>
          <w:sz w:val="22"/>
          <w:szCs w:val="22"/>
        </w:rPr>
        <w:t xml:space="preserve">, stock, tribe + </w:t>
      </w:r>
      <w:r w:rsidRPr="00EE0379">
        <w:rPr>
          <w:rFonts w:ascii="Century Gothic" w:hAnsi="Century Gothic"/>
          <w:sz w:val="22"/>
          <w:szCs w:val="22"/>
          <w:u w:val="single"/>
        </w:rPr>
        <w:t>genus</w:t>
      </w:r>
      <w:r w:rsidRPr="00EE0379">
        <w:rPr>
          <w:rFonts w:ascii="Century Gothic" w:hAnsi="Century Gothic"/>
          <w:sz w:val="22"/>
          <w:szCs w:val="22"/>
        </w:rPr>
        <w:t>, birth, origin):</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framePr w:w="8592" w:h="4721" w:hSpace="240" w:vSpace="120" w:wrap="auto" w:vAnchor="text" w:hAnchor="page" w:x="1966" w:y="127"/>
        <w:pBdr>
          <w:top w:val="single" w:sz="6" w:space="1" w:color="FFFFFF"/>
          <w:left w:val="single" w:sz="6" w:space="1" w:color="FFFFFF"/>
          <w:bottom w:val="single" w:sz="6" w:space="1" w:color="FFFFFF"/>
          <w:right w:val="single" w:sz="6" w:space="1" w:color="FFFFFF"/>
        </w:pBdr>
        <w:tabs>
          <w:tab w:val="left" w:pos="1048"/>
        </w:tabs>
        <w:rPr>
          <w:rFonts w:ascii="Century Gothic" w:hAnsi="Century Gothic"/>
          <w:sz w:val="22"/>
          <w:szCs w:val="22"/>
        </w:rPr>
      </w:pPr>
      <w:r w:rsidRPr="00EE0379">
        <w:rPr>
          <w:rFonts w:ascii="Century Gothic" w:hAnsi="Century Gothic"/>
          <w:sz w:val="22"/>
          <w:szCs w:val="22"/>
        </w:rPr>
        <w:lastRenderedPageBreak/>
        <w:tab/>
      </w:r>
      <w:r w:rsidRPr="00EE0379">
        <w:rPr>
          <w:rFonts w:ascii="Century Gothic" w:hAnsi="Century Gothic"/>
          <w:noProof/>
          <w:sz w:val="22"/>
          <w:szCs w:val="22"/>
        </w:rPr>
        <w:drawing>
          <wp:inline distT="0" distB="0" distL="0" distR="0">
            <wp:extent cx="4000500" cy="2794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000500" cy="2794000"/>
                    </a:xfrm>
                    <a:prstGeom prst="rect">
                      <a:avLst/>
                    </a:prstGeom>
                    <a:noFill/>
                    <a:ln w="9525">
                      <a:noFill/>
                      <a:miter lim="800000"/>
                      <a:headEnd/>
                      <a:tailEnd/>
                    </a:ln>
                  </pic:spPr>
                </pic:pic>
              </a:graphicData>
            </a:graphic>
          </wp:inline>
        </w:drawing>
      </w:r>
    </w:p>
    <w:p w:rsidR="00EE0379" w:rsidRPr="00EE0379" w:rsidRDefault="00EE0379" w:rsidP="00EE0379">
      <w:pPr>
        <w:tabs>
          <w:tab w:val="left" w:pos="486"/>
          <w:tab w:val="left" w:pos="754"/>
          <w:tab w:val="left" w:pos="1318"/>
          <w:tab w:val="left" w:pos="1882"/>
          <w:tab w:val="left" w:pos="2446"/>
          <w:tab w:val="left" w:pos="4702"/>
        </w:tabs>
        <w:jc w:val="center"/>
        <w:rPr>
          <w:rFonts w:ascii="Century Gothic" w:hAnsi="Century Gothic"/>
          <w:sz w:val="22"/>
          <w:szCs w:val="22"/>
        </w:rPr>
      </w:pPr>
      <w:r w:rsidRPr="00EE0379">
        <w:rPr>
          <w:rFonts w:ascii="Century Gothic" w:hAnsi="Century Gothic"/>
          <w:sz w:val="22"/>
          <w:szCs w:val="22"/>
        </w:rPr>
        <w:t>Figure 2</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rPr>
          <w:rFonts w:ascii="Century Gothic" w:hAnsi="Century Gothic"/>
          <w:sz w:val="22"/>
          <w:szCs w:val="22"/>
        </w:rPr>
      </w:pPr>
      <w:r w:rsidRPr="00EE0379">
        <w:rPr>
          <w:rFonts w:ascii="Century Gothic" w:hAnsi="Century Gothic"/>
          <w:sz w:val="22"/>
          <w:szCs w:val="22"/>
        </w:rPr>
        <w:t xml:space="preserve">The vertical axis in this figure represents time.  The point at which two lines separate indicates when a particular lineage split.  For example, we see that mammals diverged from reptiles about 150 million years ago.  The </w:t>
      </w:r>
      <w:r w:rsidRPr="00EE0379">
        <w:rPr>
          <w:rFonts w:ascii="Century Gothic" w:hAnsi="Century Gothic"/>
          <w:b/>
          <w:sz w:val="22"/>
          <w:szCs w:val="22"/>
        </w:rPr>
        <w:t>most recent common</w:t>
      </w:r>
      <w:r w:rsidRPr="00EE0379">
        <w:rPr>
          <w:rFonts w:ascii="Century Gothic" w:hAnsi="Century Gothic"/>
          <w:sz w:val="22"/>
          <w:szCs w:val="22"/>
        </w:rPr>
        <w:t xml:space="preserve"> </w:t>
      </w:r>
      <w:r w:rsidRPr="00EE0379">
        <w:rPr>
          <w:rFonts w:ascii="Century Gothic" w:hAnsi="Century Gothic"/>
          <w:b/>
          <w:sz w:val="22"/>
          <w:szCs w:val="22"/>
        </w:rPr>
        <w:t>ancestor</w:t>
      </w:r>
      <w:r w:rsidRPr="00EE0379">
        <w:rPr>
          <w:rFonts w:ascii="Century Gothic" w:hAnsi="Century Gothic"/>
          <w:sz w:val="22"/>
          <w:szCs w:val="22"/>
        </w:rPr>
        <w:t xml:space="preserve"> shared by mammals and reptiles is indicated by the point labeled A.  The horizontal axis represents, in a general way, the amount of divergence that has occurred between different groups; the greater the distance, the more different their appearance.  Note that because they share a fairly recent ancestor, species within the same taxonomic group (e.g. the class Mammalia) tend to be closer to each other at the top of the tree than they are to members of other groups. </w:t>
      </w:r>
    </w:p>
    <w:p w:rsidR="00EE0379" w:rsidRPr="00EE0379" w:rsidRDefault="00EE0379" w:rsidP="00EE0379">
      <w:pPr>
        <w:rPr>
          <w:rFonts w:ascii="Century Gothic" w:hAnsi="Century Gothic"/>
          <w:sz w:val="22"/>
          <w:szCs w:val="22"/>
        </w:rPr>
      </w:pPr>
    </w:p>
    <w:p w:rsidR="00EE0379" w:rsidRPr="00EE0379" w:rsidRDefault="00EE0379" w:rsidP="00EE0379">
      <w:pPr>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r w:rsidRPr="00EE0379">
        <w:rPr>
          <w:rFonts w:ascii="Century Gothic" w:hAnsi="Century Gothic"/>
          <w:b/>
          <w:sz w:val="22"/>
          <w:szCs w:val="22"/>
        </w:rPr>
        <w:t>The Classification and Evolution of Artificial Organisms</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rPr>
          <w:rFonts w:ascii="Century Gothic" w:hAnsi="Century Gothic"/>
          <w:sz w:val="22"/>
          <w:szCs w:val="22"/>
        </w:rPr>
      </w:pPr>
      <w:r w:rsidRPr="00EE0379">
        <w:rPr>
          <w:rFonts w:ascii="Century Gothic" w:hAnsi="Century Gothic"/>
          <w:sz w:val="22"/>
          <w:szCs w:val="22"/>
        </w:rPr>
        <w:t>In this lab you will develop a taxonomic classification and phylogenetic tree for a group of imaginary organisms called Caminalcules. There is a number in parentheses indicating the  geological age of each specimen in millions of years.  Most of the fossil Caminalcules are extinct, but you will notice that a few are still living (e.g. species #24 is found among the living forms but there is also a 2 million year old fossil of #24 in our collection).</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 w:val="left" w:pos="1882"/>
        </w:tabs>
        <w:rPr>
          <w:rFonts w:ascii="Century Gothic" w:hAnsi="Century Gothic"/>
          <w:sz w:val="22"/>
          <w:szCs w:val="22"/>
        </w:rPr>
      </w:pPr>
      <w:r w:rsidRPr="00EE0379">
        <w:rPr>
          <w:rFonts w:ascii="Century Gothic" w:hAnsi="Century Gothic"/>
          <w:sz w:val="22"/>
          <w:szCs w:val="22"/>
        </w:rPr>
        <w:br w:type="page"/>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s>
        <w:rPr>
          <w:rFonts w:ascii="Century Gothic" w:hAnsi="Century Gothic"/>
          <w:sz w:val="22"/>
          <w:szCs w:val="22"/>
        </w:rPr>
      </w:pPr>
      <w:r>
        <w:rPr>
          <w:rFonts w:ascii="Century Gothic" w:hAnsi="Century Gothic"/>
          <w:b/>
          <w:sz w:val="22"/>
          <w:szCs w:val="22"/>
        </w:rPr>
        <w:t>Exercise 1</w:t>
      </w:r>
      <w:r w:rsidRPr="00EE0379">
        <w:rPr>
          <w:rFonts w:ascii="Century Gothic" w:hAnsi="Century Gothic"/>
          <w:b/>
          <w:sz w:val="22"/>
          <w:szCs w:val="22"/>
        </w:rPr>
        <w:t>. The Phylogeny of Caminalcules</w:t>
      </w:r>
    </w:p>
    <w:p w:rsidR="00EE0379" w:rsidRPr="00EE0379" w:rsidRDefault="00EE0379" w:rsidP="00EE0379">
      <w:pPr>
        <w:tabs>
          <w:tab w:val="left" w:pos="486"/>
        </w:tabs>
        <w:rPr>
          <w:rFonts w:ascii="Century Gothic" w:hAnsi="Century Gothic"/>
          <w:sz w:val="22"/>
          <w:szCs w:val="22"/>
        </w:rPr>
      </w:pPr>
    </w:p>
    <w:p w:rsidR="00EE0379" w:rsidRPr="00EE0379" w:rsidRDefault="00EE0379" w:rsidP="00EE0379">
      <w:pPr>
        <w:tabs>
          <w:tab w:val="left" w:pos="486"/>
        </w:tabs>
        <w:rPr>
          <w:rFonts w:ascii="Century Gothic" w:hAnsi="Century Gothic"/>
          <w:sz w:val="22"/>
          <w:szCs w:val="22"/>
        </w:rPr>
      </w:pPr>
      <w:r w:rsidRPr="00EE0379">
        <w:rPr>
          <w:rFonts w:ascii="Century Gothic" w:hAnsi="Century Gothic"/>
          <w:sz w:val="22"/>
          <w:szCs w:val="22"/>
        </w:rPr>
        <w:t>Using a large sheet of paper, construct a phylogenetic tree for the Caminalcules.  Use a meter stick to draw 20 equally spaced horizontal line on the paper.  Each line will be used to indicate an interval of one million years.  Label each line so that the one at the bottom of the paper represents an age of 19 million years and the top line represents the present (0 years).</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r w:rsidRPr="00EE0379">
        <w:rPr>
          <w:rFonts w:ascii="Century Gothic" w:hAnsi="Century Gothic"/>
          <w:sz w:val="22"/>
          <w:szCs w:val="22"/>
        </w:rPr>
        <w:t>Cut out all the Caminalcules (including the living species).  Put them in piles according to their age (the number in parentheses).  Beginning with the oldest fossils, arrange the Caminalcules according to their evolutionary relationship.  Figure 4 shows how to get started.</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b/>
          <w:sz w:val="22"/>
          <w:szCs w:val="22"/>
        </w:rPr>
      </w:pPr>
    </w:p>
    <w:p w:rsidR="00EE0379" w:rsidRPr="00EE0379" w:rsidRDefault="00F61CAD" w:rsidP="00EE0379">
      <w:pPr>
        <w:tabs>
          <w:tab w:val="left" w:pos="486"/>
          <w:tab w:val="left" w:pos="754"/>
          <w:tab w:val="left" w:pos="1318"/>
          <w:tab w:val="left" w:pos="1882"/>
          <w:tab w:val="left" w:pos="2446"/>
          <w:tab w:val="left" w:pos="4702"/>
        </w:tabs>
        <w:rPr>
          <w:rFonts w:ascii="Century Gothic" w:hAnsi="Century Gothic"/>
          <w:b/>
          <w:sz w:val="22"/>
          <w:szCs w:val="22"/>
        </w:rPr>
      </w:pPr>
      <w:r>
        <w:rPr>
          <w:rFonts w:ascii="Century Gothic" w:hAnsi="Century Gothic"/>
          <w:b/>
          <w:noProof/>
          <w:sz w:val="22"/>
          <w:szCs w:val="22"/>
        </w:rPr>
        <mc:AlternateContent>
          <mc:Choice Requires="wpg">
            <w:drawing>
              <wp:anchor distT="0" distB="0" distL="114300" distR="114300" simplePos="0" relativeHeight="251660288" behindDoc="0" locked="0" layoutInCell="1" allowOverlap="1">
                <wp:simplePos x="0" y="0"/>
                <wp:positionH relativeFrom="column">
                  <wp:posOffset>1315720</wp:posOffset>
                </wp:positionH>
                <wp:positionV relativeFrom="paragraph">
                  <wp:posOffset>363220</wp:posOffset>
                </wp:positionV>
                <wp:extent cx="3022600" cy="2425700"/>
                <wp:effectExtent l="10795" t="10795" r="5080" b="11430"/>
                <wp:wrapTopAndBottom/>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2600" cy="2425700"/>
                          <a:chOff x="3580" y="5660"/>
                          <a:chExt cx="4760" cy="3820"/>
                        </a:xfrm>
                      </wpg:grpSpPr>
                      <wps:wsp>
                        <wps:cNvPr id="4" name="Rectangle 3"/>
                        <wps:cNvSpPr>
                          <a:spLocks noChangeArrowheads="1"/>
                        </wps:cNvSpPr>
                        <wps:spPr bwMode="auto">
                          <a:xfrm>
                            <a:off x="3580" y="5660"/>
                            <a:ext cx="4760" cy="38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4"/>
                        <wps:cNvCnPr/>
                        <wps:spPr bwMode="auto">
                          <a:xfrm>
                            <a:off x="4640" y="8880"/>
                            <a:ext cx="3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4680" y="7560"/>
                            <a:ext cx="3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4700" y="6260"/>
                            <a:ext cx="3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7"/>
                        <wps:cNvSpPr txBox="1">
                          <a:spLocks noChangeArrowheads="1"/>
                        </wps:cNvSpPr>
                        <wps:spPr bwMode="auto">
                          <a:xfrm>
                            <a:off x="6140" y="8700"/>
                            <a:ext cx="340" cy="400"/>
                          </a:xfrm>
                          <a:prstGeom prst="rect">
                            <a:avLst/>
                          </a:prstGeom>
                          <a:solidFill>
                            <a:srgbClr val="FFFFFF"/>
                          </a:solidFill>
                          <a:ln w="9525">
                            <a:solidFill>
                              <a:srgbClr val="000000"/>
                            </a:solidFill>
                            <a:miter lim="800000"/>
                            <a:headEnd/>
                            <a:tailEnd/>
                          </a:ln>
                        </wps:spPr>
                        <wps:txbx>
                          <w:txbxContent>
                            <w:p w:rsidR="00BD3862" w:rsidRDefault="00BD3862" w:rsidP="00EE0379">
                              <w:r>
                                <w:t>73</w:t>
                              </w:r>
                            </w:p>
                          </w:txbxContent>
                        </wps:txbx>
                        <wps:bodyPr rot="0" vert="horz" wrap="square" lIns="27432" tIns="45720" rIns="27432" bIns="45720" anchor="t" anchorCtr="0" upright="1">
                          <a:noAutofit/>
                        </wps:bodyPr>
                      </wps:wsp>
                      <wps:wsp>
                        <wps:cNvPr id="9" name="Text Box 8"/>
                        <wps:cNvSpPr txBox="1">
                          <a:spLocks noChangeArrowheads="1"/>
                        </wps:cNvSpPr>
                        <wps:spPr bwMode="auto">
                          <a:xfrm>
                            <a:off x="5320" y="7340"/>
                            <a:ext cx="340" cy="400"/>
                          </a:xfrm>
                          <a:prstGeom prst="rect">
                            <a:avLst/>
                          </a:prstGeom>
                          <a:solidFill>
                            <a:srgbClr val="FFFFFF"/>
                          </a:solidFill>
                          <a:ln w="9525">
                            <a:solidFill>
                              <a:srgbClr val="000000"/>
                            </a:solidFill>
                            <a:miter lim="800000"/>
                            <a:headEnd/>
                            <a:tailEnd/>
                          </a:ln>
                        </wps:spPr>
                        <wps:txbx>
                          <w:txbxContent>
                            <w:p w:rsidR="00BD3862" w:rsidRDefault="00BD3862" w:rsidP="00EE0379">
                              <w:r>
                                <w:t>74</w:t>
                              </w:r>
                            </w:p>
                          </w:txbxContent>
                        </wps:txbx>
                        <wps:bodyPr rot="0" vert="horz" wrap="square" lIns="27432" tIns="45720" rIns="27432" bIns="45720" anchor="t" anchorCtr="0" upright="1">
                          <a:noAutofit/>
                        </wps:bodyPr>
                      </wps:wsp>
                      <wps:wsp>
                        <wps:cNvPr id="10" name="Text Box 9"/>
                        <wps:cNvSpPr txBox="1">
                          <a:spLocks noChangeArrowheads="1"/>
                        </wps:cNvSpPr>
                        <wps:spPr bwMode="auto">
                          <a:xfrm>
                            <a:off x="6820" y="7360"/>
                            <a:ext cx="340" cy="400"/>
                          </a:xfrm>
                          <a:prstGeom prst="rect">
                            <a:avLst/>
                          </a:prstGeom>
                          <a:solidFill>
                            <a:srgbClr val="FFFFFF"/>
                          </a:solidFill>
                          <a:ln w="9525">
                            <a:solidFill>
                              <a:srgbClr val="000000"/>
                            </a:solidFill>
                            <a:miter lim="800000"/>
                            <a:headEnd/>
                            <a:tailEnd/>
                          </a:ln>
                        </wps:spPr>
                        <wps:txbx>
                          <w:txbxContent>
                            <w:p w:rsidR="00BD3862" w:rsidRDefault="00BD3862" w:rsidP="00EE0379">
                              <w:r>
                                <w:t>58</w:t>
                              </w:r>
                            </w:p>
                          </w:txbxContent>
                        </wps:txbx>
                        <wps:bodyPr rot="0" vert="horz" wrap="square" lIns="27432" tIns="45720" rIns="27432" bIns="45720" anchor="t" anchorCtr="0" upright="1">
                          <a:noAutofit/>
                        </wps:bodyPr>
                      </wps:wsp>
                      <wps:wsp>
                        <wps:cNvPr id="11" name="Line 10"/>
                        <wps:cNvCnPr/>
                        <wps:spPr bwMode="auto">
                          <a:xfrm>
                            <a:off x="5480" y="7780"/>
                            <a:ext cx="740" cy="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
                        <wps:cNvCnPr/>
                        <wps:spPr bwMode="auto">
                          <a:xfrm flipV="1">
                            <a:off x="6440" y="7800"/>
                            <a:ext cx="56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2"/>
                        <wps:cNvCnPr/>
                        <wps:spPr bwMode="auto">
                          <a:xfrm flipV="1">
                            <a:off x="7020" y="6480"/>
                            <a:ext cx="740"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3"/>
                        <wps:cNvSpPr txBox="1">
                          <a:spLocks noChangeArrowheads="1"/>
                        </wps:cNvSpPr>
                        <wps:spPr bwMode="auto">
                          <a:xfrm>
                            <a:off x="7660" y="6040"/>
                            <a:ext cx="340" cy="400"/>
                          </a:xfrm>
                          <a:prstGeom prst="rect">
                            <a:avLst/>
                          </a:prstGeom>
                          <a:solidFill>
                            <a:srgbClr val="FFFFFF"/>
                          </a:solidFill>
                          <a:ln w="9525">
                            <a:solidFill>
                              <a:srgbClr val="000000"/>
                            </a:solidFill>
                            <a:miter lim="800000"/>
                            <a:headEnd/>
                            <a:tailEnd/>
                          </a:ln>
                        </wps:spPr>
                        <wps:txbx>
                          <w:txbxContent>
                            <w:p w:rsidR="00BD3862" w:rsidRDefault="00BD3862" w:rsidP="00EE0379">
                              <w:pPr>
                                <w:jc w:val="center"/>
                                <w:rPr>
                                  <w:b/>
                                </w:rPr>
                              </w:pPr>
                              <w:r>
                                <w:rPr>
                                  <w:b/>
                                </w:rPr>
                                <w:t>?</w:t>
                              </w:r>
                            </w:p>
                          </w:txbxContent>
                        </wps:txbx>
                        <wps:bodyPr rot="0" vert="horz" wrap="square" lIns="27432" tIns="45720" rIns="27432" bIns="45720" anchor="t" anchorCtr="0" upright="1">
                          <a:noAutofit/>
                        </wps:bodyPr>
                      </wps:wsp>
                      <wps:wsp>
                        <wps:cNvPr id="15" name="Text Box 14"/>
                        <wps:cNvSpPr txBox="1">
                          <a:spLocks noChangeArrowheads="1"/>
                        </wps:cNvSpPr>
                        <wps:spPr bwMode="auto">
                          <a:xfrm>
                            <a:off x="5920" y="6080"/>
                            <a:ext cx="340" cy="400"/>
                          </a:xfrm>
                          <a:prstGeom prst="rect">
                            <a:avLst/>
                          </a:prstGeom>
                          <a:solidFill>
                            <a:srgbClr val="FFFFFF"/>
                          </a:solidFill>
                          <a:ln w="9525">
                            <a:solidFill>
                              <a:srgbClr val="000000"/>
                            </a:solidFill>
                            <a:miter lim="800000"/>
                            <a:headEnd/>
                            <a:tailEnd/>
                          </a:ln>
                        </wps:spPr>
                        <wps:txbx>
                          <w:txbxContent>
                            <w:p w:rsidR="00BD3862" w:rsidRDefault="00BD3862" w:rsidP="00EE0379">
                              <w:pPr>
                                <w:jc w:val="center"/>
                                <w:rPr>
                                  <w:b/>
                                </w:rPr>
                              </w:pPr>
                              <w:r>
                                <w:rPr>
                                  <w:b/>
                                </w:rPr>
                                <w:t>?</w:t>
                              </w:r>
                            </w:p>
                          </w:txbxContent>
                        </wps:txbx>
                        <wps:bodyPr rot="0" vert="horz" wrap="square" lIns="27432" tIns="45720" rIns="27432" bIns="45720" anchor="t" anchorCtr="0" upright="1">
                          <a:noAutofit/>
                        </wps:bodyPr>
                      </wps:wsp>
                      <wps:wsp>
                        <wps:cNvPr id="16" name="Text Box 15"/>
                        <wps:cNvSpPr txBox="1">
                          <a:spLocks noChangeArrowheads="1"/>
                        </wps:cNvSpPr>
                        <wps:spPr bwMode="auto">
                          <a:xfrm>
                            <a:off x="4760" y="6060"/>
                            <a:ext cx="340" cy="400"/>
                          </a:xfrm>
                          <a:prstGeom prst="rect">
                            <a:avLst/>
                          </a:prstGeom>
                          <a:solidFill>
                            <a:srgbClr val="FFFFFF"/>
                          </a:solidFill>
                          <a:ln w="9525">
                            <a:solidFill>
                              <a:srgbClr val="000000"/>
                            </a:solidFill>
                            <a:miter lim="800000"/>
                            <a:headEnd/>
                            <a:tailEnd/>
                          </a:ln>
                        </wps:spPr>
                        <wps:txbx>
                          <w:txbxContent>
                            <w:p w:rsidR="00BD3862" w:rsidRDefault="00BD3862" w:rsidP="00EE0379">
                              <w:pPr>
                                <w:jc w:val="center"/>
                                <w:rPr>
                                  <w:b/>
                                </w:rPr>
                              </w:pPr>
                              <w:r>
                                <w:rPr>
                                  <w:b/>
                                </w:rPr>
                                <w:t>?</w:t>
                              </w:r>
                            </w:p>
                          </w:txbxContent>
                        </wps:txbx>
                        <wps:bodyPr rot="0" vert="horz" wrap="square" lIns="27432" tIns="45720" rIns="27432" bIns="45720" anchor="t" anchorCtr="0" upright="1">
                          <a:noAutofit/>
                        </wps:bodyPr>
                      </wps:wsp>
                      <wps:wsp>
                        <wps:cNvPr id="17" name="Line 16"/>
                        <wps:cNvCnPr/>
                        <wps:spPr bwMode="auto">
                          <a:xfrm flipH="1">
                            <a:off x="5640" y="6520"/>
                            <a:ext cx="440" cy="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7"/>
                        <wps:cNvCnPr/>
                        <wps:spPr bwMode="auto">
                          <a:xfrm>
                            <a:off x="4920" y="6500"/>
                            <a:ext cx="48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8"/>
                        <wps:cNvSpPr txBox="1">
                          <a:spLocks noChangeArrowheads="1"/>
                        </wps:cNvSpPr>
                        <wps:spPr bwMode="auto">
                          <a:xfrm>
                            <a:off x="4300" y="8700"/>
                            <a:ext cx="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862" w:rsidRDefault="00BD3862" w:rsidP="00EE0379">
                              <w:r>
                                <w:t>19</w:t>
                              </w:r>
                            </w:p>
                          </w:txbxContent>
                        </wps:txbx>
                        <wps:bodyPr rot="0" vert="horz" wrap="square" lIns="0" tIns="45720" rIns="0" bIns="45720" anchor="t" anchorCtr="0" upright="1">
                          <a:noAutofit/>
                        </wps:bodyPr>
                      </wps:wsp>
                      <wps:wsp>
                        <wps:cNvPr id="20" name="Text Box 19"/>
                        <wps:cNvSpPr txBox="1">
                          <a:spLocks noChangeArrowheads="1"/>
                        </wps:cNvSpPr>
                        <wps:spPr bwMode="auto">
                          <a:xfrm>
                            <a:off x="4340" y="7400"/>
                            <a:ext cx="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862" w:rsidRDefault="00BD3862" w:rsidP="00EE0379">
                              <w:r>
                                <w:t>18</w:t>
                              </w:r>
                            </w:p>
                          </w:txbxContent>
                        </wps:txbx>
                        <wps:bodyPr rot="0" vert="horz" wrap="square" lIns="0" tIns="45720" rIns="0" bIns="45720" anchor="t" anchorCtr="0" upright="1">
                          <a:noAutofit/>
                        </wps:bodyPr>
                      </wps:wsp>
                      <wps:wsp>
                        <wps:cNvPr id="21" name="Text Box 20"/>
                        <wps:cNvSpPr txBox="1">
                          <a:spLocks noChangeArrowheads="1"/>
                        </wps:cNvSpPr>
                        <wps:spPr bwMode="auto">
                          <a:xfrm>
                            <a:off x="4360" y="6080"/>
                            <a:ext cx="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862" w:rsidRDefault="00BD3862" w:rsidP="00EE0379">
                              <w:r>
                                <w:t>17</w:t>
                              </w:r>
                            </w:p>
                          </w:txbxContent>
                        </wps:txbx>
                        <wps:bodyPr rot="0" vert="horz" wrap="square" lIns="0" tIns="45720" rIns="0" bIns="45720" anchor="t" anchorCtr="0" upright="1">
                          <a:noAutofit/>
                        </wps:bodyPr>
                      </wps:wsp>
                      <wps:wsp>
                        <wps:cNvPr id="22" name="Text Box 21"/>
                        <wps:cNvSpPr txBox="1">
                          <a:spLocks noChangeArrowheads="1"/>
                        </wps:cNvSpPr>
                        <wps:spPr bwMode="auto">
                          <a:xfrm>
                            <a:off x="3900" y="6060"/>
                            <a:ext cx="340" cy="3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862" w:rsidRDefault="00BD3862" w:rsidP="00EE0379">
                              <w:pPr>
                                <w:jc w:val="center"/>
                              </w:pPr>
                              <w:r>
                                <w:t>Millions of Years Ago</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03.6pt;margin-top:28.6pt;width:238pt;height:191pt;z-index:251660288" coordorigin="3580,5660" coordsize="47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0OROAYAAFM6AAAOAAAAZHJzL2Uyb0RvYy54bWzsW1tz4jYUfu9M/4PG7wRf5OuE7GwgbDuz&#10;bXe6274L24CnxnJlJ5B2+t97JNnCGHIhSUl3ozwQ2zJCOvr0navO321WObpJWZXRYmRYZ6aB0iKm&#10;SVYsRsZvX6aDwEBVTYqE5LRIR8ZtWhnvLr7/7nxdRqlNlzRPUoagk6KK1uXIWNZ1GQ2HVbxMV6Q6&#10;o2VaQOOcshWp4ZYthgkja+h9lQ9t0/SGa8qSktE4rSp4OpGNxoXofz5P4/qX+bxKa5SPDBhbLT6Z&#10;+Jzxz+HFOYkWjJTLLG6GQZ4wihXJCvhR1dWE1ARds2yvq1UWM1rReX0W09WQzudZnIo5wGwsszeb&#10;D4xel2Iui2i9KJWYQLQ9OT252/jnm08MZcnIcAxUkBUskfhVZHPRrMtFBG98YOXn8hOT84PLjzT+&#10;o4LmYb+d3y/ky2i2/okm0B25rqkQzWbOVrwLmDTaiBW4VSuQbmoUw0PHtG3PhIWKoc3GtuvDjVij&#10;eAkLyb/nuAG0Q7Preartqvk+9uGZ+LIT2KJ1SCL5w2KwzeD4zABv1Vak1fNE+nlJylSsVMUF1ogU&#10;tyL9FXBIikWeIkeKVbzVyrSSAkUFHS/hrfQ9Y3S9TEkCg7L4+zD0zhf4TQXL8aCED0iqlfM9ciJR&#10;yar6Q0pXiF+MDAaDFwtIbj5WNR/O9hW+nhXNs2Sa5bm4YYvZOGfohsCGm4o/MYPea3mB1iMjdG1X&#10;9Hx3F6b4O9TFKquBOfJsNTIC9RKJuNyuikRgpiZZLq9hyHnRCJLLTgJgRpNbkCOjkhaAxuBiSdlf&#10;BloDJYyM6s9rwlID5T8WsBahhTHnEHGDXR8Ahli3ZdZtIUUMXY2M2kDyclxL3rkuWbZYwi9ZYu4F&#10;fQ87ZJ4JyfK1laNqBgsYPRFY3RasH7MiRbiD03HxiYE8H4077HExwQ4NAtiqYiVa3Dkub+Kbe3dz&#10;bhHVgC6HQdwHuoJyxIm+XwBLwLMNZO6FD4lgHrAHOND5jATB/x2a4VVwFeABtr2rATYnk8H76RgP&#10;vKnluxNnMh5PrH/4XCwcLbMkSQs+9FbZWPhxzNOoPakmlLpRYhju9i42KQyx/S8GLWikj34QoXh+&#10;OqB5O0BznwW0RhX4bqsKNNA00Fr16+8AzXsO0LgZwhnNA+tEM5pmtMYga+w88HGk6fyF088l3SC/&#10;AzZu5qF6A49blf9fGXye1SpeZTYrPmz1LpYGtTKL9zTvt2vu1ZvZprFjjrT8bB879kHLr2n5qi2/&#10;cA++wavA13W4RQ0s6zuA1l27UcM34vAVnrrwCbeewqP9l28bxRZgp8fC4avA2OORBwnjPWNBw3gL&#10;4ybC1Dq8GsZyc1stjIUfDqhuVBaElY51xF3c+kd+3xH3WyQGEqN32wPaE+9Fa78dT9wCm0ZSpsSa&#10;UiyPxRqa51n5e2vWNoFdT0TJuBqHuNyuGuduuoj+NC0adRC2eWvxH0tlGiTqlB54Fup8s9G6Hie9&#10;HeNxy3XwCrRo1L1F1KlkjHLSAYhb3Xo6L93neSsRTDK1m7OflFFujlod7ax3coqWytNscdxN1pwO&#10;x27YMq7ZZ1zuvws9/8ajTcKiV6ujcdzFsUoDbXHczQWdDscyF86D+6b21+/hY7U6GsddHO9mmayj&#10;00zCh/qh50O5bQrdc6XNKhPOvERGeFc8g85LXbQ1C3Vjb9GaVSkn6UN1803HRomw0uNu318X8SOO&#10;Ne2vv916DWs/P2S9ToIIO00aPtjLb/K8vKz7e4gVH8pvqpIaWTJGIvUA4ga8iOz/VwV0d/ncXRV4&#10;d5YL7RQ2WTY2L+1wMPUCf4Cn2B2EvhkMTCu8DD0Th3gy3S1sEmQki3mfQcqnLg1UdVl8+G3FVPv/&#10;UOWUclGVsj/SJAKsHqgihKdfdR6Zu4O9DBxwx2uEWLBwQLmN1DigW/NJE8VRpbqaKDo1xE8nCmWf&#10;aaJIoLBf5TiV7y+9nKas6oS+v8PtBuH792NYmig0UahjDUceNng6USjDWhMFJwqVoN4SRTdJfTqi&#10;cMLG9bgnSAiHlx6IyGjfAw4JaZPiRUwKZVkfZAp+lsn2QbcdOsgEj6X7ARfyABNcSNcDLl7w4JI4&#10;cwcnF4Uz1Zyy5Ecju/dw3T0LevEvAAAA//8DAFBLAwQUAAYACAAAACEAJxmmUeEAAAAKAQAADwAA&#10;AGRycy9kb3ducmV2LnhtbEyPTU/DMAyG70j8h8hI3Fj6wcYoTadpAk4TEhsS4uY1Xlutcaoma7t/&#10;T3aCk2350evH+WoyrRiod41lBfEsAkFcWt1wpeBr//awBOE8ssbWMim4kINVcXuTY6btyJ807Hwl&#10;Qgi7DBXU3neZlK6syaCb2Y447I62N+jD2FdS9ziGcNPKJIoW0mDD4UKNHW1qKk+7s1HwPuK4TuPX&#10;YXs6bi4/+/nH9zYmpe7vpvULCE+T/4Phqh/UoQhOB3tm7USrIImekoAqmF9rABbLNDQHBY/pcwKy&#10;yOX/F4pfAAAA//8DAFBLAQItABQABgAIAAAAIQC2gziS/gAAAOEBAAATAAAAAAAAAAAAAAAAAAAA&#10;AABbQ29udGVudF9UeXBlc10ueG1sUEsBAi0AFAAGAAgAAAAhADj9If/WAAAAlAEAAAsAAAAAAAAA&#10;AAAAAAAALwEAAF9yZWxzLy5yZWxzUEsBAi0AFAAGAAgAAAAhAEGDQ5E4BgAAUzoAAA4AAAAAAAAA&#10;AAAAAAAALgIAAGRycy9lMm9Eb2MueG1sUEsBAi0AFAAGAAgAAAAhACcZplHhAAAACgEAAA8AAAAA&#10;AAAAAAAAAAAAkggAAGRycy9kb3ducmV2LnhtbFBLBQYAAAAABAAEAPMAAACgCQAAAAA=&#10;">
                <v:rect id="Rectangle 3" o:spid="_x0000_s1027" style="position:absolute;left:3580;top:5660;width:4760;height:3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line id="Line 4" o:spid="_x0000_s1028" style="position:absolute;visibility:visible;mso-wrap-style:square" from="4640,8880" to="8180,8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 o:spid="_x0000_s1029" style="position:absolute;visibility:visible;mso-wrap-style:square" from="4680,7560" to="82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6" o:spid="_x0000_s1030" style="position:absolute;visibility:visible;mso-wrap-style:square" from="4700,6260" to="8240,6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shapetype id="_x0000_t202" coordsize="21600,21600" o:spt="202" path="m,l,21600r21600,l21600,xe">
                  <v:stroke joinstyle="miter"/>
                  <v:path gradientshapeok="t" o:connecttype="rect"/>
                </v:shapetype>
                <v:shape id="Text Box 7" o:spid="_x0000_s1031" type="#_x0000_t202" style="position:absolute;left:6140;top:870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GQ5b0A&#10;AADaAAAADwAAAGRycy9kb3ducmV2LnhtbERPy4rCMBTdC/5DuMLsNFUGrdUoIgiuBl8L3V2aa1ts&#10;bmoStfP3ZiG4PJz3fNmaWjzJ+cqyguEgAUGcW11xoeB03PRTED4ga6wtk4J/8rBcdDtzzLR98Z6e&#10;h1CIGMI+QwVlCE0mpc9LMugHtiGO3NU6gyFCV0jt8BXDTS1HSTKWBiuODSU2tC4pvx0eRoG70+iy&#10;m14nXDvn/9J1uvs9e6V+eu1qBiJQG77ij3urFcSt8Uq8AXLx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pGQ5b0AAADaAAAADwAAAAAAAAAAAAAAAACYAgAAZHJzL2Rvd25yZXYu&#10;eG1sUEsFBgAAAAAEAAQA9QAAAIIDAAAAAA==&#10;">
                  <v:textbox inset="2.16pt,,2.16pt">
                    <w:txbxContent>
                      <w:p w:rsidR="00BD3862" w:rsidRDefault="00BD3862" w:rsidP="00EE0379">
                        <w:r>
                          <w:t>73</w:t>
                        </w:r>
                      </w:p>
                    </w:txbxContent>
                  </v:textbox>
                </v:shape>
                <v:shape id="Text Box 8" o:spid="_x0000_s1032" type="#_x0000_t202" style="position:absolute;left:5320;top:734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01fsEA&#10;AADaAAAADwAAAGRycy9kb3ducmV2LnhtbESPT4vCMBTE7wt+h/CEvW1TRdxajSKC4Gnx30Fvj+bZ&#10;FpuXmkTtfvuNIOxxmJnfMLNFZxrxIOdrywoGSQqCuLC65lLB8bD+ykD4gKyxsUwKfsnDYt77mGGu&#10;7ZN39NiHUkQI+xwVVCG0uZS+qMigT2xLHL2LdQZDlK6U2uEzwk0jh2k6lgZrjgsVtrSqqLju70aB&#10;u9HwvJ1cvrlxzv9kq2w7OnmlPvvdcgoiUBf+w+/2RiuYwOt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dNX7BAAAA2gAAAA8AAAAAAAAAAAAAAAAAmAIAAGRycy9kb3du&#10;cmV2LnhtbFBLBQYAAAAABAAEAPUAAACGAwAAAAA=&#10;">
                  <v:textbox inset="2.16pt,,2.16pt">
                    <w:txbxContent>
                      <w:p w:rsidR="00BD3862" w:rsidRDefault="00BD3862" w:rsidP="00EE0379">
                        <w:r>
                          <w:t>74</w:t>
                        </w:r>
                      </w:p>
                    </w:txbxContent>
                  </v:textbox>
                </v:shape>
                <v:shape id="Text Box 9" o:spid="_x0000_s1033" type="#_x0000_t202" style="position:absolute;left:6820;top:736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wlNMMA&#10;AADbAAAADwAAAGRycy9kb3ducmV2LnhtbESPQWvCQBCF74L/YZlCb7qpFE2jq4ggeCpWe2hvQ3ZM&#10;gtnZuLtq+u+dQ8HbDO/Ne98sVr1r1Y1CbDwbeBtnoIhLbxuuDHwft6McVEzIFlvPZOCPIqyWw8EC&#10;C+vv/EW3Q6qUhHAs0ECdUldoHcuaHMax74hFO/ngMMkaKm0D3iXctXqSZVPtsGFpqLGjTU3l+XB1&#10;BsKFJr/7j9OM2xDiZ77J9+8/0ZjXl349B5WoT0/z//XOCr7Qyy8ygF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wlNMMAAADbAAAADwAAAAAAAAAAAAAAAACYAgAAZHJzL2Rv&#10;d25yZXYueG1sUEsFBgAAAAAEAAQA9QAAAIgDAAAAAA==&#10;">
                  <v:textbox inset="2.16pt,,2.16pt">
                    <w:txbxContent>
                      <w:p w:rsidR="00BD3862" w:rsidRDefault="00BD3862" w:rsidP="00EE0379">
                        <w:r>
                          <w:t>58</w:t>
                        </w:r>
                      </w:p>
                    </w:txbxContent>
                  </v:textbox>
                </v:shape>
                <v:line id="Line 10" o:spid="_x0000_s1034" style="position:absolute;visibility:visible;mso-wrap-style:square" from="5480,7780" to="622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 o:spid="_x0000_s1035" style="position:absolute;flip:y;visibility:visible;mso-wrap-style:square" from="6440,7800" to="7000,8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2" o:spid="_x0000_s1036" style="position:absolute;flip:y;visibility:visible;mso-wrap-style:square" from="7020,6480" to="7760,7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shape id="Text Box 13" o:spid="_x0000_s1037" type="#_x0000_t202" style="position:absolute;left:7660;top:604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cjN8AA&#10;AADbAAAADwAAAGRycy9kb3ducmV2LnhtbERPS4vCMBC+C/6HMMLebKqIdqtRRFjwtPg6uLehGdti&#10;M+kmUbv/fiMI3ubje85i1ZlG3Mn52rKCUZKCIC6srrlUcDp+DTMQPiBrbCyTgj/ysFr2ewvMtX3w&#10;nu6HUIoYwj5HBVUIbS6lLyoy6BPbEkfuYp3BEKErpXb4iOGmkeM0nUqDNceGClvaVFRcDzejwP3S&#10;+Gf3eZlx45z/zjbZbnL2Sn0MuvUcRKAuvMUv91bH+RN4/hIPkM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rcjN8AAAADbAAAADwAAAAAAAAAAAAAAAACYAgAAZHJzL2Rvd25y&#10;ZXYueG1sUEsFBgAAAAAEAAQA9QAAAIUDAAAAAA==&#10;">
                  <v:textbox inset="2.16pt,,2.16pt">
                    <w:txbxContent>
                      <w:p w:rsidR="00BD3862" w:rsidRDefault="00BD3862" w:rsidP="00EE0379">
                        <w:pPr>
                          <w:jc w:val="center"/>
                          <w:rPr>
                            <w:b/>
                          </w:rPr>
                        </w:pPr>
                        <w:r>
                          <w:rPr>
                            <w:b/>
                          </w:rPr>
                          <w:t>?</w:t>
                        </w:r>
                      </w:p>
                    </w:txbxContent>
                  </v:textbox>
                </v:shape>
                <v:shape id="Text Box 14" o:spid="_x0000_s1038" type="#_x0000_t202" style="position:absolute;left:5920;top:608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uGrMIA&#10;AADbAAAADwAAAGRycy9kb3ducmV2LnhtbERPTWvCQBC9F/wPywi91Y2iNU1dpQSEnkqqHuxtyI5J&#10;aHY27m6T9N+7hYK3ebzP2exG04qenG8sK5jPEhDEpdUNVwpOx/1TCsIHZI2tZVLwSx5228nDBjNt&#10;B/6k/hAqEUPYZ6igDqHLpPRlTQb9zHbEkbtYZzBE6CqpHQ4x3LRykSTP0mDDsaHGjvKayu/Dj1Hg&#10;rrT4Kl4ua26d8x9pnhbLs1fqcTq+vYIINIa7+N/9ruP8Ffz9E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4aswgAAANsAAAAPAAAAAAAAAAAAAAAAAJgCAABkcnMvZG93&#10;bnJldi54bWxQSwUGAAAAAAQABAD1AAAAhwMAAAAA&#10;">
                  <v:textbox inset="2.16pt,,2.16pt">
                    <w:txbxContent>
                      <w:p w:rsidR="00BD3862" w:rsidRDefault="00BD3862" w:rsidP="00EE0379">
                        <w:pPr>
                          <w:jc w:val="center"/>
                          <w:rPr>
                            <w:b/>
                          </w:rPr>
                        </w:pPr>
                        <w:r>
                          <w:rPr>
                            <w:b/>
                          </w:rPr>
                          <w:t>?</w:t>
                        </w:r>
                      </w:p>
                    </w:txbxContent>
                  </v:textbox>
                </v:shape>
                <v:shape id="Text Box 15" o:spid="_x0000_s1039" type="#_x0000_t202" style="position:absolute;left:4760;top:6060;width:3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Y28EA&#10;AADbAAAADwAAAGRycy9kb3ducmV2LnhtbERPS2sCMRC+F/wPYQrearaL2HVrFFko9CS+DnobNuPu&#10;0mSyTVJd/31TEHqbj+85i9VgjbiSD51jBa+TDARx7XTHjYLj4eOlABEiskbjmBTcKcBqOXpaYKnd&#10;jXd03cdGpBAOJSpoY+xLKUPdksUwcT1x4i7OW4wJ+kZqj7cUbo3Ms2wmLXacGlrsqWqp/tr/WAX+&#10;m/Lzdn55Y+N92BRVsZ2eglLj52H9DiLSEP/FD/enTvNn8PdLOk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pGNvBAAAA2wAAAA8AAAAAAAAAAAAAAAAAmAIAAGRycy9kb3du&#10;cmV2LnhtbFBLBQYAAAAABAAEAPUAAACGAwAAAAA=&#10;">
                  <v:textbox inset="2.16pt,,2.16pt">
                    <w:txbxContent>
                      <w:p w:rsidR="00BD3862" w:rsidRDefault="00BD3862" w:rsidP="00EE0379">
                        <w:pPr>
                          <w:jc w:val="center"/>
                          <w:rPr>
                            <w:b/>
                          </w:rPr>
                        </w:pPr>
                        <w:r>
                          <w:rPr>
                            <w:b/>
                          </w:rPr>
                          <w:t>?</w:t>
                        </w:r>
                      </w:p>
                    </w:txbxContent>
                  </v:textbox>
                </v:shape>
                <v:line id="Line 16" o:spid="_x0000_s1040" style="position:absolute;flip:x;visibility:visible;mso-wrap-style:square" from="5640,6520" to="6080,7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Line 17" o:spid="_x0000_s1041" style="position:absolute;visibility:visible;mso-wrap-style:square" from="4920,6500" to="5400,7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shape id="Text Box 18" o:spid="_x0000_s1042" type="#_x0000_t202" style="position:absolute;left:4300;top:8700;width: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VfQ8EA&#10;AADbAAAADwAAAGRycy9kb3ducmV2LnhtbERPTYvCMBC9L/gfwgje1lQPsluNIqWCgiy07oLHoRnb&#10;YjMpTdT4783Cwt7m8T5ntQmmE3caXGtZwWyagCCurG65VvB92r1/gHAeWWNnmRQ8ycFmPXpbYart&#10;gwu6l74WMYRdigoa7/tUSlc1ZNBNbU8cuYsdDPoIh1rqAR8x3HRyniQLabDl2NBgT1lD1bW8GQXn&#10;eV7n4avY/vDhWIRrnp2yW6nUZBy2SxCegv8X/7n3Os7/hN9f4g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1X0PBAAAA2wAAAA8AAAAAAAAAAAAAAAAAmAIAAGRycy9kb3du&#10;cmV2LnhtbFBLBQYAAAAABAAEAPUAAACGAwAAAAA=&#10;" filled="f" stroked="f">
                  <v:textbox inset="0,,0">
                    <w:txbxContent>
                      <w:p w:rsidR="00BD3862" w:rsidRDefault="00BD3862" w:rsidP="00EE0379">
                        <w:r>
                          <w:t>19</w:t>
                        </w:r>
                      </w:p>
                    </w:txbxContent>
                  </v:textbox>
                </v:shape>
                <v:shape id="Text Box 19" o:spid="_x0000_s1043" type="#_x0000_t202" style="position:absolute;left:4340;top:7400;width: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8Y8AA&#10;AADbAAAADwAAAGRycy9kb3ducmV2LnhtbERPTYvCMBC9C/sfwix403R7EOkaRUoFBRFaFfY4NLNt&#10;sZmUJmr2328OgsfH+15tgunFg0bXWVbwNU9AENdWd9wouJx3syUI55E19pZJwR852Kw/JivMtH1y&#10;SY/KNyKGsMtQQev9kEnp6pYMurkdiCP3a0eDPsKxkXrEZww3vUyTZCENdhwbWhwob6m+VXej4Cct&#10;miKcyu2VD8cy3Ir8nN8rpaafYfsNwlPwb/HLvdcK0rg+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M8Y8AAAADbAAAADwAAAAAAAAAAAAAAAACYAgAAZHJzL2Rvd25y&#10;ZXYueG1sUEsFBgAAAAAEAAQA9QAAAIUDAAAAAA==&#10;" filled="f" stroked="f">
                  <v:textbox inset="0,,0">
                    <w:txbxContent>
                      <w:p w:rsidR="00BD3862" w:rsidRDefault="00BD3862" w:rsidP="00EE0379">
                        <w:r>
                          <w:t>18</w:t>
                        </w:r>
                      </w:p>
                    </w:txbxContent>
                  </v:textbox>
                </v:shape>
                <v:shape id="Text Box 20" o:spid="_x0000_s1044" type="#_x0000_t202" style="position:absolute;left:4360;top:6080;width: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Z+MMA&#10;AADbAAAADwAAAGRycy9kb3ducmV2LnhtbESPQWvCQBSE74X+h+UVvNWNOUiJriIhhRZESFTw+Mi+&#10;JsHs25Bddf33bkHwOMzMN8xyHUwvrjS6zrKC2TQBQVxb3XGj4LD//vwC4Tyyxt4yKbiTg/Xq/W2J&#10;mbY3Lula+UZECLsMFbTeD5mUrm7JoJvagTh6f3Y06KMcG6lHvEW46WWaJHNpsOO40OJAeUv1uboY&#10;Bae0aIqwKzdH/t2W4Vzk+/xSKTX5CJsFCE/Bv8LP9o9WkM7g/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Z+MMAAADbAAAADwAAAAAAAAAAAAAAAACYAgAAZHJzL2Rv&#10;d25yZXYueG1sUEsFBgAAAAAEAAQA9QAAAIgDAAAAAA==&#10;" filled="f" stroked="f">
                  <v:textbox inset="0,,0">
                    <w:txbxContent>
                      <w:p w:rsidR="00BD3862" w:rsidRDefault="00BD3862" w:rsidP="00EE0379">
                        <w:r>
                          <w:t>17</w:t>
                        </w:r>
                      </w:p>
                    </w:txbxContent>
                  </v:textbox>
                </v:shape>
                <v:shape id="Text Box 21" o:spid="_x0000_s1045" type="#_x0000_t202" style="position:absolute;left:3900;top:6060;width:340;height:3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H+MEA&#10;AADbAAAADwAAAGRycy9kb3ducmV2LnhtbESP0YrCMBRE3wX/IVzBN02tbJFqFCnI7pOwrh9waa5N&#10;sbmpTbT1740g7OMwM2eYzW6wjXhQ52vHChbzBARx6XTNlYLz32G2AuEDssbGMSl4kofddjzaYK5d&#10;z7/0OIVKRAj7HBWYENpcSl8asujnriWO3sV1FkOUXSV1h32E20amSZJJizXHBYMtFYbK6+luFRyf&#10;0vRL+3UuiyI7ZsvbAa/fjVLTybBfgwg0hP/wp/2jFaQpvL/EHyC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x/jBAAAA2wAAAA8AAAAAAAAAAAAAAAAAmAIAAGRycy9kb3du&#10;cmV2LnhtbFBLBQYAAAAABAAEAPUAAACGAwAAAAA=&#10;" filled="f" stroked="f">
                  <v:textbox style="layout-flow:vertical;mso-layout-flow-alt:bottom-to-top" inset="0,0,0,0">
                    <w:txbxContent>
                      <w:p w:rsidR="00BD3862" w:rsidRDefault="00BD3862" w:rsidP="00EE0379">
                        <w:pPr>
                          <w:jc w:val="center"/>
                        </w:pPr>
                        <w:r>
                          <w:t>Millions of Years Ago</w:t>
                        </w:r>
                      </w:p>
                    </w:txbxContent>
                  </v:textbox>
                </v:shape>
                <w10:wrap type="topAndBottom"/>
              </v:group>
            </w:pict>
          </mc:Fallback>
        </mc:AlternateConten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b/>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b/>
          <w:sz w:val="22"/>
          <w:szCs w:val="22"/>
        </w:rPr>
      </w:pPr>
    </w:p>
    <w:p w:rsidR="00EE0379" w:rsidRPr="00EE0379" w:rsidRDefault="00EE0379" w:rsidP="00EE0379">
      <w:pPr>
        <w:pStyle w:val="Heading2"/>
        <w:rPr>
          <w:rFonts w:ascii="Century Gothic" w:hAnsi="Century Gothic"/>
          <w:b w:val="0"/>
          <w:sz w:val="22"/>
          <w:szCs w:val="22"/>
        </w:rPr>
      </w:pPr>
      <w:r w:rsidRPr="00EE0379">
        <w:rPr>
          <w:rFonts w:ascii="Century Gothic" w:hAnsi="Century Gothic"/>
          <w:b w:val="0"/>
          <w:sz w:val="22"/>
          <w:szCs w:val="22"/>
        </w:rPr>
        <w:t>Figure 4</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b/>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b/>
          <w:sz w:val="22"/>
          <w:szCs w:val="22"/>
        </w:rPr>
      </w:pP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r w:rsidRPr="00EE0379">
        <w:rPr>
          <w:rFonts w:ascii="Century Gothic" w:hAnsi="Century Gothic"/>
          <w:b/>
          <w:sz w:val="22"/>
          <w:szCs w:val="22"/>
        </w:rPr>
        <w:br w:type="page"/>
      </w:r>
      <w:r w:rsidRPr="00EE0379">
        <w:rPr>
          <w:rFonts w:ascii="Century Gothic" w:hAnsi="Century Gothic"/>
          <w:b/>
          <w:sz w:val="22"/>
          <w:szCs w:val="22"/>
        </w:rPr>
        <w:lastRenderedPageBreak/>
        <w:t>Hints, Suggestions and Warnings</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a.</w:t>
      </w:r>
      <w:r w:rsidRPr="00EE0379">
        <w:rPr>
          <w:rFonts w:ascii="Century Gothic" w:hAnsi="Century Gothic"/>
          <w:sz w:val="22"/>
          <w:szCs w:val="22"/>
        </w:rPr>
        <w:tab/>
        <w:t>Draw lines faintly in pencil to indicate the path of evolution.  Only after your instructor has checked your tree should you glue the figures in place and darken the lines.</w:t>
      </w: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Pr="00EE0379" w:rsidRDefault="00EE0379" w:rsidP="00EE0379">
      <w:pPr>
        <w:framePr w:w="6470" w:h="1301" w:wrap="auto" w:vAnchor="text" w:hAnchor="page" w:x="2898" w:y="436"/>
        <w:pBdr>
          <w:top w:val="single" w:sz="6" w:space="1" w:color="FFFFFF"/>
          <w:left w:val="single" w:sz="6" w:space="1" w:color="FFFFFF"/>
          <w:bottom w:val="single" w:sz="6" w:space="1" w:color="FFFFFF"/>
          <w:right w:val="single" w:sz="6" w:space="1" w:color="FFFFFF"/>
        </w:pBdr>
        <w:tabs>
          <w:tab w:val="left" w:pos="2214"/>
          <w:tab w:val="left" w:pos="2482"/>
          <w:tab w:val="left" w:pos="3046"/>
          <w:tab w:val="left" w:pos="3610"/>
          <w:tab w:val="left" w:pos="4174"/>
          <w:tab w:val="left" w:pos="6430"/>
        </w:tabs>
        <w:rPr>
          <w:rFonts w:ascii="Century Gothic" w:hAnsi="Century Gothic"/>
          <w:sz w:val="22"/>
          <w:szCs w:val="22"/>
        </w:rPr>
      </w:pPr>
      <w:r w:rsidRPr="00EE0379">
        <w:rPr>
          <w:rFonts w:ascii="Century Gothic" w:hAnsi="Century Gothic"/>
          <w:noProof/>
          <w:sz w:val="22"/>
          <w:szCs w:val="22"/>
        </w:rPr>
        <w:drawing>
          <wp:inline distT="0" distB="0" distL="0" distR="0">
            <wp:extent cx="3886200" cy="787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86200" cy="787400"/>
                    </a:xfrm>
                    <a:prstGeom prst="rect">
                      <a:avLst/>
                    </a:prstGeom>
                    <a:noFill/>
                    <a:ln w="9525">
                      <a:noFill/>
                      <a:miter lim="800000"/>
                      <a:headEnd/>
                      <a:tailEnd/>
                    </a:ln>
                  </pic:spPr>
                </pic:pic>
              </a:graphicData>
            </a:graphic>
          </wp:inline>
        </w:drawing>
      </w: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b.</w:t>
      </w:r>
      <w:r w:rsidRPr="00EE0379">
        <w:rPr>
          <w:rFonts w:ascii="Century Gothic" w:hAnsi="Century Gothic"/>
          <w:sz w:val="22"/>
          <w:szCs w:val="22"/>
        </w:rPr>
        <w:tab/>
        <w:t>Branching should involve only two lines at a time:</w:t>
      </w:r>
    </w:p>
    <w:p w:rsidR="00EE0379" w:rsidRPr="00EE0379" w:rsidRDefault="00EE0379" w:rsidP="00EE0379">
      <w:pPr>
        <w:tabs>
          <w:tab w:val="center" w:pos="2340"/>
          <w:tab w:val="center" w:pos="6030"/>
        </w:tabs>
        <w:rPr>
          <w:rFonts w:ascii="Century Gothic" w:hAnsi="Century Gothic"/>
          <w:sz w:val="22"/>
          <w:szCs w:val="22"/>
        </w:rPr>
      </w:pPr>
      <w:r w:rsidRPr="00EE0379">
        <w:rPr>
          <w:rFonts w:ascii="Century Gothic" w:hAnsi="Century Gothic"/>
          <w:sz w:val="22"/>
          <w:szCs w:val="22"/>
        </w:rPr>
        <w:tab/>
        <w:t>Like this</w:t>
      </w:r>
      <w:r w:rsidRPr="00EE0379">
        <w:rPr>
          <w:rFonts w:ascii="Century Gothic" w:hAnsi="Century Gothic"/>
          <w:sz w:val="22"/>
          <w:szCs w:val="22"/>
        </w:rPr>
        <w:tab/>
        <w:t>Not this</w:t>
      </w: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c.</w:t>
      </w:r>
      <w:r w:rsidRPr="00EE0379">
        <w:rPr>
          <w:rFonts w:ascii="Century Gothic" w:hAnsi="Century Gothic"/>
          <w:sz w:val="22"/>
          <w:szCs w:val="22"/>
        </w:rPr>
        <w:tab/>
        <w:t>Some living forms are also found in the fossil record.</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d.</w:t>
      </w:r>
      <w:r w:rsidRPr="00EE0379">
        <w:rPr>
          <w:rFonts w:ascii="Century Gothic" w:hAnsi="Century Gothic"/>
          <w:sz w:val="22"/>
          <w:szCs w:val="22"/>
        </w:rPr>
        <w:tab/>
        <w:t>There are gaps in the fossil record for some lineages.  Also, some species went extinct without leaving any descendants (remember the dinosaurs, Fig. 1).</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P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e.</w:t>
      </w:r>
      <w:r w:rsidRPr="00EE0379">
        <w:rPr>
          <w:rFonts w:ascii="Century Gothic" w:hAnsi="Century Gothic"/>
          <w:sz w:val="22"/>
          <w:szCs w:val="22"/>
        </w:rPr>
        <w:tab/>
        <w:t>The Caminalcules were numbered at random; the numbers provide no clues to evolutionary relationships.</w:t>
      </w:r>
    </w:p>
    <w:p w:rsidR="00EE0379" w:rsidRPr="00EE0379" w:rsidRDefault="00EE0379" w:rsidP="00EE0379">
      <w:pPr>
        <w:tabs>
          <w:tab w:val="left" w:pos="486"/>
          <w:tab w:val="left" w:pos="754"/>
          <w:tab w:val="left" w:pos="1318"/>
          <w:tab w:val="left" w:pos="1882"/>
          <w:tab w:val="left" w:pos="2446"/>
          <w:tab w:val="left" w:pos="4702"/>
        </w:tabs>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r w:rsidRPr="00EE0379">
        <w:rPr>
          <w:rFonts w:ascii="Century Gothic" w:hAnsi="Century Gothic"/>
          <w:sz w:val="22"/>
          <w:szCs w:val="22"/>
        </w:rPr>
        <w:t>f.</w:t>
      </w:r>
      <w:r w:rsidRPr="00EE0379">
        <w:rPr>
          <w:rFonts w:ascii="Century Gothic" w:hAnsi="Century Gothic"/>
          <w:sz w:val="22"/>
          <w:szCs w:val="22"/>
        </w:rPr>
        <w:tab/>
        <w:t>There is only one correct phylogenetic tree in this exercise.  This is because of the way that Joseph Camin derived his imaginary animals.  He started with the most primitive form (#73) and gradually modified it using a process that mimics evolution in real organisms.  After you complete your phylogeny compare it with Camin's original.</w:t>
      </w: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p w:rsidR="00EE0379" w:rsidRDefault="00EE0379" w:rsidP="00EE0379">
      <w:pPr>
        <w:tabs>
          <w:tab w:val="left" w:pos="486"/>
          <w:tab w:val="left" w:pos="754"/>
          <w:tab w:val="left" w:pos="1318"/>
          <w:tab w:val="left" w:pos="1882"/>
          <w:tab w:val="left" w:pos="2446"/>
          <w:tab w:val="left" w:pos="4702"/>
        </w:tabs>
        <w:ind w:left="486" w:hanging="486"/>
        <w:rPr>
          <w:rFonts w:ascii="Century Gothic" w:hAnsi="Century Gothic"/>
          <w:sz w:val="22"/>
          <w:szCs w:val="22"/>
        </w:rPr>
      </w:pPr>
    </w:p>
    <w:sectPr w:rsidR="00EE0379" w:rsidSect="00C603BE">
      <w:headerReference w:type="default" r:id="rId9"/>
      <w:pgSz w:w="12240" w:h="15840"/>
      <w:pgMar w:top="720" w:right="1296" w:bottom="850" w:left="1296" w:header="36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EFE" w:rsidRDefault="00EA3EFE" w:rsidP="00EE0379">
      <w:r>
        <w:separator/>
      </w:r>
    </w:p>
  </w:endnote>
  <w:endnote w:type="continuationSeparator" w:id="0">
    <w:p w:rsidR="00EA3EFE" w:rsidRDefault="00EA3EFE" w:rsidP="00EE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EFE" w:rsidRDefault="00EA3EFE" w:rsidP="00EE0379">
      <w:r>
        <w:separator/>
      </w:r>
    </w:p>
  </w:footnote>
  <w:footnote w:type="continuationSeparator" w:id="0">
    <w:p w:rsidR="00EA3EFE" w:rsidRDefault="00EA3EFE" w:rsidP="00EE0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62" w:rsidRDefault="00BD3862">
    <w:pPr>
      <w:jc w:val="right"/>
    </w:pPr>
  </w:p>
  <w:p w:rsidR="00BD3862" w:rsidRDefault="00BD3862">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379"/>
    <w:rsid w:val="000D1536"/>
    <w:rsid w:val="000E6E2E"/>
    <w:rsid w:val="003A0944"/>
    <w:rsid w:val="003A2C4D"/>
    <w:rsid w:val="0060662B"/>
    <w:rsid w:val="00686D4B"/>
    <w:rsid w:val="007C36BD"/>
    <w:rsid w:val="00821759"/>
    <w:rsid w:val="009401A2"/>
    <w:rsid w:val="00B85653"/>
    <w:rsid w:val="00BD3862"/>
    <w:rsid w:val="00BD45AC"/>
    <w:rsid w:val="00C603BE"/>
    <w:rsid w:val="00EA3EFE"/>
    <w:rsid w:val="00EE0379"/>
    <w:rsid w:val="00F6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379"/>
    <w:pPr>
      <w:spacing w:after="0" w:line="240" w:lineRule="auto"/>
    </w:pPr>
    <w:rPr>
      <w:rFonts w:ascii="CG Times (WN)" w:eastAsia="Times New Roman" w:hAnsi="CG Times (WN)" w:cs="Times New Roman"/>
      <w:sz w:val="24"/>
      <w:szCs w:val="20"/>
    </w:rPr>
  </w:style>
  <w:style w:type="paragraph" w:styleId="Heading1">
    <w:name w:val="heading 1"/>
    <w:basedOn w:val="Normal"/>
    <w:next w:val="Normal"/>
    <w:link w:val="Heading1Char"/>
    <w:qFormat/>
    <w:rsid w:val="00EE0379"/>
    <w:pPr>
      <w:keepNext/>
      <w:jc w:val="center"/>
      <w:outlineLvl w:val="0"/>
    </w:pPr>
    <w:rPr>
      <w:rFonts w:ascii="Times New Roman" w:hAnsi="Times New Roman"/>
      <w:b/>
      <w:sz w:val="28"/>
    </w:rPr>
  </w:style>
  <w:style w:type="paragraph" w:styleId="Heading2">
    <w:name w:val="heading 2"/>
    <w:basedOn w:val="Normal"/>
    <w:next w:val="Normal"/>
    <w:link w:val="Heading2Char"/>
    <w:qFormat/>
    <w:rsid w:val="00EE0379"/>
    <w:pPr>
      <w:keepNext/>
      <w:tabs>
        <w:tab w:val="left" w:pos="486"/>
        <w:tab w:val="left" w:pos="754"/>
        <w:tab w:val="left" w:pos="1318"/>
        <w:tab w:val="left" w:pos="1882"/>
        <w:tab w:val="left" w:pos="2446"/>
        <w:tab w:val="left" w:pos="4702"/>
      </w:tabs>
      <w:jc w:val="center"/>
      <w:outlineLvl w:val="1"/>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0379"/>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EE0379"/>
    <w:rPr>
      <w:rFonts w:ascii="Times New Roman" w:eastAsia="Times New Roman" w:hAnsi="Times New Roman" w:cs="Times New Roman"/>
      <w:b/>
      <w:sz w:val="24"/>
      <w:szCs w:val="20"/>
    </w:rPr>
  </w:style>
  <w:style w:type="paragraph" w:styleId="Header">
    <w:name w:val="header"/>
    <w:basedOn w:val="Normal"/>
    <w:link w:val="HeaderChar"/>
    <w:rsid w:val="00EE0379"/>
    <w:pPr>
      <w:tabs>
        <w:tab w:val="center" w:pos="4320"/>
        <w:tab w:val="right" w:pos="8640"/>
      </w:tabs>
    </w:pPr>
  </w:style>
  <w:style w:type="character" w:customStyle="1" w:styleId="HeaderChar">
    <w:name w:val="Header Char"/>
    <w:basedOn w:val="DefaultParagraphFont"/>
    <w:link w:val="Header"/>
    <w:rsid w:val="00EE0379"/>
    <w:rPr>
      <w:rFonts w:ascii="CG Times (WN)" w:eastAsia="Times New Roman" w:hAnsi="CG Times (WN)" w:cs="Times New Roman"/>
      <w:sz w:val="24"/>
      <w:szCs w:val="20"/>
    </w:rPr>
  </w:style>
  <w:style w:type="paragraph" w:styleId="BodyTextIndent">
    <w:name w:val="Body Text Indent"/>
    <w:basedOn w:val="Normal"/>
    <w:link w:val="BodyTextIndentChar"/>
    <w:rsid w:val="00EE0379"/>
    <w:pPr>
      <w:spacing w:line="480" w:lineRule="auto"/>
      <w:ind w:left="450" w:hanging="450"/>
    </w:pPr>
  </w:style>
  <w:style w:type="character" w:customStyle="1" w:styleId="BodyTextIndentChar">
    <w:name w:val="Body Text Indent Char"/>
    <w:basedOn w:val="DefaultParagraphFont"/>
    <w:link w:val="BodyTextIndent"/>
    <w:rsid w:val="00EE0379"/>
    <w:rPr>
      <w:rFonts w:ascii="CG Times (WN)" w:eastAsia="Times New Roman" w:hAnsi="CG Times (WN)" w:cs="Times New Roman"/>
      <w:sz w:val="24"/>
      <w:szCs w:val="20"/>
    </w:rPr>
  </w:style>
  <w:style w:type="character" w:styleId="PageNumber">
    <w:name w:val="page number"/>
    <w:basedOn w:val="DefaultParagraphFont"/>
    <w:rsid w:val="00EE0379"/>
  </w:style>
  <w:style w:type="paragraph" w:styleId="BalloonText">
    <w:name w:val="Balloon Text"/>
    <w:basedOn w:val="Normal"/>
    <w:link w:val="BalloonTextChar"/>
    <w:uiPriority w:val="99"/>
    <w:semiHidden/>
    <w:unhideWhenUsed/>
    <w:rsid w:val="00EE0379"/>
    <w:rPr>
      <w:rFonts w:ascii="Tahoma" w:hAnsi="Tahoma" w:cs="Tahoma"/>
      <w:sz w:val="16"/>
      <w:szCs w:val="16"/>
    </w:rPr>
  </w:style>
  <w:style w:type="character" w:customStyle="1" w:styleId="BalloonTextChar">
    <w:name w:val="Balloon Text Char"/>
    <w:basedOn w:val="DefaultParagraphFont"/>
    <w:link w:val="BalloonText"/>
    <w:uiPriority w:val="99"/>
    <w:semiHidden/>
    <w:rsid w:val="00EE0379"/>
    <w:rPr>
      <w:rFonts w:ascii="Tahoma" w:eastAsia="Times New Roman" w:hAnsi="Tahoma" w:cs="Tahoma"/>
      <w:sz w:val="16"/>
      <w:szCs w:val="16"/>
    </w:rPr>
  </w:style>
  <w:style w:type="paragraph" w:styleId="Footer">
    <w:name w:val="footer"/>
    <w:basedOn w:val="Normal"/>
    <w:link w:val="FooterChar"/>
    <w:uiPriority w:val="99"/>
    <w:semiHidden/>
    <w:unhideWhenUsed/>
    <w:rsid w:val="00EE0379"/>
    <w:pPr>
      <w:tabs>
        <w:tab w:val="center" w:pos="4680"/>
        <w:tab w:val="right" w:pos="9360"/>
      </w:tabs>
    </w:pPr>
  </w:style>
  <w:style w:type="character" w:customStyle="1" w:styleId="FooterChar">
    <w:name w:val="Footer Char"/>
    <w:basedOn w:val="DefaultParagraphFont"/>
    <w:link w:val="Footer"/>
    <w:uiPriority w:val="99"/>
    <w:semiHidden/>
    <w:rsid w:val="00EE0379"/>
    <w:rPr>
      <w:rFonts w:ascii="CG Times (WN)" w:eastAsia="Times New Roman" w:hAnsi="CG Times (W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379"/>
    <w:pPr>
      <w:spacing w:after="0" w:line="240" w:lineRule="auto"/>
    </w:pPr>
    <w:rPr>
      <w:rFonts w:ascii="CG Times (WN)" w:eastAsia="Times New Roman" w:hAnsi="CG Times (WN)" w:cs="Times New Roman"/>
      <w:sz w:val="24"/>
      <w:szCs w:val="20"/>
    </w:rPr>
  </w:style>
  <w:style w:type="paragraph" w:styleId="Heading1">
    <w:name w:val="heading 1"/>
    <w:basedOn w:val="Normal"/>
    <w:next w:val="Normal"/>
    <w:link w:val="Heading1Char"/>
    <w:qFormat/>
    <w:rsid w:val="00EE0379"/>
    <w:pPr>
      <w:keepNext/>
      <w:jc w:val="center"/>
      <w:outlineLvl w:val="0"/>
    </w:pPr>
    <w:rPr>
      <w:rFonts w:ascii="Times New Roman" w:hAnsi="Times New Roman"/>
      <w:b/>
      <w:sz w:val="28"/>
    </w:rPr>
  </w:style>
  <w:style w:type="paragraph" w:styleId="Heading2">
    <w:name w:val="heading 2"/>
    <w:basedOn w:val="Normal"/>
    <w:next w:val="Normal"/>
    <w:link w:val="Heading2Char"/>
    <w:qFormat/>
    <w:rsid w:val="00EE0379"/>
    <w:pPr>
      <w:keepNext/>
      <w:tabs>
        <w:tab w:val="left" w:pos="486"/>
        <w:tab w:val="left" w:pos="754"/>
        <w:tab w:val="left" w:pos="1318"/>
        <w:tab w:val="left" w:pos="1882"/>
        <w:tab w:val="left" w:pos="2446"/>
        <w:tab w:val="left" w:pos="4702"/>
      </w:tabs>
      <w:jc w:val="center"/>
      <w:outlineLvl w:val="1"/>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0379"/>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EE0379"/>
    <w:rPr>
      <w:rFonts w:ascii="Times New Roman" w:eastAsia="Times New Roman" w:hAnsi="Times New Roman" w:cs="Times New Roman"/>
      <w:b/>
      <w:sz w:val="24"/>
      <w:szCs w:val="20"/>
    </w:rPr>
  </w:style>
  <w:style w:type="paragraph" w:styleId="Header">
    <w:name w:val="header"/>
    <w:basedOn w:val="Normal"/>
    <w:link w:val="HeaderChar"/>
    <w:rsid w:val="00EE0379"/>
    <w:pPr>
      <w:tabs>
        <w:tab w:val="center" w:pos="4320"/>
        <w:tab w:val="right" w:pos="8640"/>
      </w:tabs>
    </w:pPr>
  </w:style>
  <w:style w:type="character" w:customStyle="1" w:styleId="HeaderChar">
    <w:name w:val="Header Char"/>
    <w:basedOn w:val="DefaultParagraphFont"/>
    <w:link w:val="Header"/>
    <w:rsid w:val="00EE0379"/>
    <w:rPr>
      <w:rFonts w:ascii="CG Times (WN)" w:eastAsia="Times New Roman" w:hAnsi="CG Times (WN)" w:cs="Times New Roman"/>
      <w:sz w:val="24"/>
      <w:szCs w:val="20"/>
    </w:rPr>
  </w:style>
  <w:style w:type="paragraph" w:styleId="BodyTextIndent">
    <w:name w:val="Body Text Indent"/>
    <w:basedOn w:val="Normal"/>
    <w:link w:val="BodyTextIndentChar"/>
    <w:rsid w:val="00EE0379"/>
    <w:pPr>
      <w:spacing w:line="480" w:lineRule="auto"/>
      <w:ind w:left="450" w:hanging="450"/>
    </w:pPr>
  </w:style>
  <w:style w:type="character" w:customStyle="1" w:styleId="BodyTextIndentChar">
    <w:name w:val="Body Text Indent Char"/>
    <w:basedOn w:val="DefaultParagraphFont"/>
    <w:link w:val="BodyTextIndent"/>
    <w:rsid w:val="00EE0379"/>
    <w:rPr>
      <w:rFonts w:ascii="CG Times (WN)" w:eastAsia="Times New Roman" w:hAnsi="CG Times (WN)" w:cs="Times New Roman"/>
      <w:sz w:val="24"/>
      <w:szCs w:val="20"/>
    </w:rPr>
  </w:style>
  <w:style w:type="character" w:styleId="PageNumber">
    <w:name w:val="page number"/>
    <w:basedOn w:val="DefaultParagraphFont"/>
    <w:rsid w:val="00EE0379"/>
  </w:style>
  <w:style w:type="paragraph" w:styleId="BalloonText">
    <w:name w:val="Balloon Text"/>
    <w:basedOn w:val="Normal"/>
    <w:link w:val="BalloonTextChar"/>
    <w:uiPriority w:val="99"/>
    <w:semiHidden/>
    <w:unhideWhenUsed/>
    <w:rsid w:val="00EE0379"/>
    <w:rPr>
      <w:rFonts w:ascii="Tahoma" w:hAnsi="Tahoma" w:cs="Tahoma"/>
      <w:sz w:val="16"/>
      <w:szCs w:val="16"/>
    </w:rPr>
  </w:style>
  <w:style w:type="character" w:customStyle="1" w:styleId="BalloonTextChar">
    <w:name w:val="Balloon Text Char"/>
    <w:basedOn w:val="DefaultParagraphFont"/>
    <w:link w:val="BalloonText"/>
    <w:uiPriority w:val="99"/>
    <w:semiHidden/>
    <w:rsid w:val="00EE0379"/>
    <w:rPr>
      <w:rFonts w:ascii="Tahoma" w:eastAsia="Times New Roman" w:hAnsi="Tahoma" w:cs="Tahoma"/>
      <w:sz w:val="16"/>
      <w:szCs w:val="16"/>
    </w:rPr>
  </w:style>
  <w:style w:type="paragraph" w:styleId="Footer">
    <w:name w:val="footer"/>
    <w:basedOn w:val="Normal"/>
    <w:link w:val="FooterChar"/>
    <w:uiPriority w:val="99"/>
    <w:semiHidden/>
    <w:unhideWhenUsed/>
    <w:rsid w:val="00EE0379"/>
    <w:pPr>
      <w:tabs>
        <w:tab w:val="center" w:pos="4680"/>
        <w:tab w:val="right" w:pos="9360"/>
      </w:tabs>
    </w:pPr>
  </w:style>
  <w:style w:type="character" w:customStyle="1" w:styleId="FooterChar">
    <w:name w:val="Footer Char"/>
    <w:basedOn w:val="DefaultParagraphFont"/>
    <w:link w:val="Footer"/>
    <w:uiPriority w:val="99"/>
    <w:semiHidden/>
    <w:rsid w:val="00EE0379"/>
    <w:rPr>
      <w:rFonts w:ascii="CG Times (WN)" w:eastAsia="Times New Roman" w:hAnsi="CG Times (W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Administrator</cp:lastModifiedBy>
  <cp:revision>2</cp:revision>
  <cp:lastPrinted>2011-04-12T11:04:00Z</cp:lastPrinted>
  <dcterms:created xsi:type="dcterms:W3CDTF">2014-01-14T11:58:00Z</dcterms:created>
  <dcterms:modified xsi:type="dcterms:W3CDTF">2014-01-14T11:58:00Z</dcterms:modified>
</cp:coreProperties>
</file>