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93" w:rsidRPr="006F1C0B" w:rsidRDefault="006F1C0B" w:rsidP="006F1C0B">
      <w:pPr>
        <w:rPr>
          <w:b/>
          <w:u w:val="single"/>
        </w:rPr>
      </w:pPr>
      <w:r w:rsidRPr="006F1C0B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12208" wp14:editId="70B3662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5505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550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F1C0B" w:rsidRPr="006F1C0B" w:rsidRDefault="006F1C0B" w:rsidP="006F1C0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1C0B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Higher Brain Vocab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F1220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95pt;margin-top:0;width:468.1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yKJgIAAEkEAAAOAAAAZHJzL2Uyb0RvYy54bWysVN9v2jAQfp+0/8Hy+0hAsNGIULFWTJNQ&#10;WwmmPhvHJpFsn2cbEvbX7+yElnZ7mvZizndf7sd3n1ncdlqRk3C+AVPS8SinRBgOVWMOJf2xW3+a&#10;U+IDMxVTYERJz8LT2+XHD4vWFmICNahKOIJJjC9aW9I6BFtkmee10MyPwAqDQQlOs4BXd8gqx1rM&#10;rlU2yfPPWQuusg648B69932QLlN+KQUPj1J6EYgqKfYW0unSuY9ntlyw4uCYrRs+tMH+oQvNGoNF&#10;X1Lds8DI0TV/pNINd+BBhhEHnYGUDRdpBpxmnL+bZlszK9IsSI63LzT5/5eWP5yeHGkq3B0lhmlc&#10;0U50gXyFjowjO631BYK2FmGhQ3dEDn6Pzjh0J52OvzgOwTjyfH7hNibj6JzdTGezfEYJx9h4PpnP&#10;88R+9vq5dT58E6BJNErqcHmJU3ba+IAlEXqBxGoG1o1SaYHKvHEgMHqy2HvfY7RCt++GxvdQnXEe&#10;B70evOXrBmtumA9PzKEAcAQUdXjEQypoSwqDRUkN7tff/BGPe8EoJS0KqqT+55E5QYn6bnBjN+Pp&#10;NCowXaazLxO8uOvI/jpijvoOULO4FewumREf1MWUDvQzan8Vq2KIGY61Sxou5l3oZY5vh4vVKoFQ&#10;c5aFjdlaHlNH0iKju+6ZOTvQHnBjD3CRHivesd9j45fero4Bd5BWEwnuWR14R72mjQ1vKz6I63tC&#10;vf4DLH8DAAD//wMAUEsDBBQABgAIAAAAIQAqwOzi2gAAAAUBAAAPAAAAZHJzL2Rvd25yZXYueG1s&#10;TI/NTsMwEITvSLyDtUjcqNNWVCHEqSp+JA5cKOG+jZc4Il5H8bZJ3x7DBS4rjWY08225nX2vTjTG&#10;LrCB5SIDRdwE23FroH5/vslBRUG22AcmA2eKsK0uL0osbJj4jU57aVUq4VigAScyFFrHxpHHuAgD&#10;cfI+w+hRkhxbbUecUrnv9SrLNtpjx2nB4UAPjpqv/dEbELG75bl+8vHlY359nFzW3GJtzPXVvLsH&#10;JTTLXxh+8BM6VInpEI5so+oNpEfk9ybvbr1ZgzoYWOV5Broq9X/66hsAAP//AwBQSwECLQAUAAYA&#10;CAAAACEAtoM4kv4AAADhAQAAEwAAAAAAAAAAAAAAAAAAAAAAW0NvbnRlbnRfVHlwZXNdLnhtbFBL&#10;AQItABQABgAIAAAAIQA4/SH/1gAAAJQBAAALAAAAAAAAAAAAAAAAAC8BAABfcmVscy8ucmVsc1BL&#10;AQItABQABgAIAAAAIQCR6SyKJgIAAEkEAAAOAAAAAAAAAAAAAAAAAC4CAABkcnMvZTJvRG9jLnht&#10;bFBLAQItABQABgAIAAAAIQAqwOzi2gAAAAUBAAAPAAAAAAAAAAAAAAAAAIAEAABkcnMvZG93bnJl&#10;di54bWxQSwUGAAAAAAQABADzAAAAhwUAAAAA&#10;" filled="f" stroked="f">
                <v:fill o:detectmouseclick="t"/>
                <v:textbox style="mso-fit-shape-to-text:t">
                  <w:txbxContent>
                    <w:p w:rsidR="006F1C0B" w:rsidRPr="006F1C0B" w:rsidRDefault="006F1C0B" w:rsidP="006F1C0B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F1C0B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Higher Brain Vocab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F1C0B">
        <w:rPr>
          <w:b/>
          <w:u w:val="single"/>
        </w:rPr>
        <w:t>Diencephalon</w:t>
      </w:r>
    </w:p>
    <w:p w:rsidR="006F1C0B" w:rsidRDefault="006F1C0B" w:rsidP="006F1C0B">
      <w:r>
        <w:t xml:space="preserve">Epithalamums – 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Pineal Gland –</w:t>
      </w:r>
    </w:p>
    <w:p w:rsidR="006F1C0B" w:rsidRDefault="006F1C0B" w:rsidP="006F1C0B"/>
    <w:p w:rsidR="006F1C0B" w:rsidRDefault="006F1C0B" w:rsidP="006F1C0B"/>
    <w:p w:rsidR="006F1C0B" w:rsidRDefault="006F1C0B" w:rsidP="006F1C0B">
      <w:r>
        <w:t xml:space="preserve">Melatonin- 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Thalamus-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Thalamic nuclei-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 xml:space="preserve">Hypothalamus- </w:t>
      </w:r>
    </w:p>
    <w:p w:rsidR="006F1C0B" w:rsidRDefault="006F1C0B" w:rsidP="006F1C0B"/>
    <w:p w:rsidR="006F1C0B" w:rsidRDefault="006F1C0B" w:rsidP="006F1C0B"/>
    <w:p w:rsidR="006F1C0B" w:rsidRDefault="006F1C0B" w:rsidP="006F1C0B">
      <w:r>
        <w:t xml:space="preserve">Pituitary Gland- </w:t>
      </w:r>
    </w:p>
    <w:p w:rsidR="006F1C0B" w:rsidRDefault="006F1C0B" w:rsidP="006F1C0B"/>
    <w:p w:rsidR="006F1C0B" w:rsidRDefault="006F1C0B" w:rsidP="006F1C0B"/>
    <w:p w:rsidR="006F1C0B" w:rsidRDefault="006F1C0B" w:rsidP="006F1C0B">
      <w:r>
        <w:rPr>
          <w:b/>
          <w:u w:val="single"/>
        </w:rPr>
        <w:t>The Limbic System</w:t>
      </w:r>
    </w:p>
    <w:p w:rsidR="006F1C0B" w:rsidRDefault="006F1C0B" w:rsidP="006F1C0B">
      <w:r>
        <w:t>Amygdaloid Body (Amygdala)-</w:t>
      </w:r>
    </w:p>
    <w:p w:rsidR="006F1C0B" w:rsidRDefault="006F1C0B" w:rsidP="006F1C0B"/>
    <w:p w:rsidR="006F1C0B" w:rsidRDefault="006F1C0B" w:rsidP="006F1C0B"/>
    <w:p w:rsidR="006F1C0B" w:rsidRDefault="006F1C0B" w:rsidP="006F1C0B">
      <w:r>
        <w:lastRenderedPageBreak/>
        <w:t>Hippocampus-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Mamillary Bodies-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Fornix-</w:t>
      </w:r>
    </w:p>
    <w:p w:rsidR="006F1C0B" w:rsidRDefault="006F1C0B" w:rsidP="006F1C0B"/>
    <w:p w:rsidR="006F1C0B" w:rsidRDefault="006F1C0B" w:rsidP="006F1C0B"/>
    <w:p w:rsidR="006F1C0B" w:rsidRDefault="006F1C0B" w:rsidP="006F1C0B">
      <w:r>
        <w:rPr>
          <w:b/>
          <w:u w:val="single"/>
        </w:rPr>
        <w:t>The Cerebrum</w:t>
      </w:r>
    </w:p>
    <w:p w:rsidR="006F1C0B" w:rsidRDefault="006F1C0B" w:rsidP="006F1C0B">
      <w:r>
        <w:t>Gyrus-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Frontal Lobe-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Parietal Lobe-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Temporal Lobe-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Occipital Lobe-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Association Fibers-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Commissural Fibers</w:t>
      </w:r>
    </w:p>
    <w:p w:rsidR="006F1C0B" w:rsidRDefault="006F1C0B" w:rsidP="006F1C0B">
      <w:r>
        <w:lastRenderedPageBreak/>
        <w:t>Projection Fibers-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Basal Nuclei-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Dopamine-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Primary Motor Cortex-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Primary Sensory Cortex-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Visual Cortex-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Auditory Cortex-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Olfactory Cortex-</w:t>
      </w:r>
    </w:p>
    <w:p w:rsidR="006F1C0B" w:rsidRDefault="006F1C0B" w:rsidP="006F1C0B"/>
    <w:p w:rsidR="006F1C0B" w:rsidRDefault="006F1C0B" w:rsidP="006F1C0B"/>
    <w:p w:rsidR="006F1C0B" w:rsidRDefault="006F1C0B" w:rsidP="006F1C0B">
      <w:r>
        <w:t>Association Areas-</w:t>
      </w:r>
    </w:p>
    <w:p w:rsidR="00544C95" w:rsidRDefault="00544C95" w:rsidP="006F1C0B"/>
    <w:p w:rsidR="00544C95" w:rsidRDefault="00544C95" w:rsidP="006F1C0B"/>
    <w:p w:rsidR="00544C95" w:rsidRDefault="00544C95" w:rsidP="006F1C0B">
      <w:r>
        <w:t>Integrative Centers-</w:t>
      </w:r>
    </w:p>
    <w:p w:rsidR="00544C95" w:rsidRDefault="00544C95" w:rsidP="006F1C0B"/>
    <w:p w:rsidR="00544C95" w:rsidRDefault="00544C95" w:rsidP="006F1C0B">
      <w:r>
        <w:lastRenderedPageBreak/>
        <w:t>Prefrontal Cortex-</w:t>
      </w:r>
    </w:p>
    <w:p w:rsidR="00544C95" w:rsidRDefault="00544C95" w:rsidP="006F1C0B"/>
    <w:p w:rsidR="00544C95" w:rsidRDefault="00544C95" w:rsidP="006F1C0B"/>
    <w:p w:rsidR="00544C95" w:rsidRDefault="00544C95" w:rsidP="006F1C0B">
      <w:r>
        <w:t>Prefrontal Lobotomy-</w:t>
      </w:r>
    </w:p>
    <w:p w:rsidR="00544C95" w:rsidRDefault="00544C95" w:rsidP="006F1C0B"/>
    <w:p w:rsidR="00544C95" w:rsidRDefault="00544C95" w:rsidP="006F1C0B"/>
    <w:p w:rsidR="00544C95" w:rsidRDefault="00544C95" w:rsidP="006F1C0B">
      <w:r>
        <w:t>Wernicke’s Area-</w:t>
      </w:r>
    </w:p>
    <w:p w:rsidR="00544C95" w:rsidRDefault="00544C95" w:rsidP="006F1C0B"/>
    <w:p w:rsidR="00544C95" w:rsidRDefault="00544C95" w:rsidP="006F1C0B"/>
    <w:p w:rsidR="00544C95" w:rsidRDefault="00544C95" w:rsidP="006F1C0B">
      <w:r>
        <w:t>Broca’s Area-</w:t>
      </w:r>
    </w:p>
    <w:p w:rsidR="00544C95" w:rsidRDefault="00544C95" w:rsidP="006F1C0B"/>
    <w:p w:rsidR="00544C95" w:rsidRDefault="00544C95" w:rsidP="006F1C0B"/>
    <w:p w:rsidR="00544C95" w:rsidRDefault="00544C95" w:rsidP="006F1C0B">
      <w:r>
        <w:t>Hemispheric Lateralization-</w:t>
      </w:r>
    </w:p>
    <w:p w:rsidR="00544C95" w:rsidRDefault="00544C95" w:rsidP="006F1C0B"/>
    <w:p w:rsidR="00544C95" w:rsidRDefault="00544C95" w:rsidP="006F1C0B"/>
    <w:p w:rsidR="00544C95" w:rsidRDefault="00544C95" w:rsidP="006F1C0B">
      <w:r>
        <w:t>EEG-</w:t>
      </w:r>
    </w:p>
    <w:p w:rsidR="00544C95" w:rsidRDefault="00544C95" w:rsidP="006F1C0B"/>
    <w:p w:rsidR="00544C95" w:rsidRDefault="00544C95" w:rsidP="006F1C0B"/>
    <w:p w:rsidR="00544C95" w:rsidRDefault="00544C95" w:rsidP="006F1C0B">
      <w:r>
        <w:t>Alpha Waves-</w:t>
      </w:r>
    </w:p>
    <w:p w:rsidR="00544C95" w:rsidRDefault="00544C95" w:rsidP="006F1C0B"/>
    <w:p w:rsidR="00544C95" w:rsidRDefault="00544C95" w:rsidP="006F1C0B"/>
    <w:p w:rsidR="00544C95" w:rsidRDefault="00544C95" w:rsidP="006F1C0B">
      <w:r>
        <w:t>Beta Waves-</w:t>
      </w:r>
    </w:p>
    <w:p w:rsidR="00544C95" w:rsidRDefault="00544C95" w:rsidP="006F1C0B"/>
    <w:p w:rsidR="00544C95" w:rsidRDefault="00544C95" w:rsidP="006F1C0B"/>
    <w:p w:rsidR="00544C95" w:rsidRDefault="00544C95" w:rsidP="006F1C0B">
      <w:r>
        <w:t>Theta Waves-</w:t>
      </w:r>
    </w:p>
    <w:p w:rsidR="00544C95" w:rsidRDefault="00544C95" w:rsidP="006F1C0B"/>
    <w:p w:rsidR="00544C95" w:rsidRDefault="00544C95" w:rsidP="006F1C0B"/>
    <w:p w:rsidR="00544C95" w:rsidRPr="006F1C0B" w:rsidRDefault="00544C95" w:rsidP="006F1C0B">
      <w:r>
        <w:t>Delta Waves-</w:t>
      </w:r>
      <w:bookmarkStart w:id="0" w:name="_GoBack"/>
      <w:bookmarkEnd w:id="0"/>
    </w:p>
    <w:sectPr w:rsidR="00544C95" w:rsidRPr="006F1C0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F8A" w:rsidRDefault="005A5F8A" w:rsidP="006F1C0B">
      <w:pPr>
        <w:spacing w:after="0" w:line="240" w:lineRule="auto"/>
      </w:pPr>
      <w:r>
        <w:separator/>
      </w:r>
    </w:p>
  </w:endnote>
  <w:endnote w:type="continuationSeparator" w:id="0">
    <w:p w:rsidR="005A5F8A" w:rsidRDefault="005A5F8A" w:rsidP="006F1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F8A" w:rsidRDefault="005A5F8A" w:rsidP="006F1C0B">
      <w:pPr>
        <w:spacing w:after="0" w:line="240" w:lineRule="auto"/>
      </w:pPr>
      <w:r>
        <w:separator/>
      </w:r>
    </w:p>
  </w:footnote>
  <w:footnote w:type="continuationSeparator" w:id="0">
    <w:p w:rsidR="005A5F8A" w:rsidRDefault="005A5F8A" w:rsidP="006F1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C0B" w:rsidRDefault="006F1C0B" w:rsidP="006F1C0B">
    <w:pPr>
      <w:pStyle w:val="Header"/>
    </w:pPr>
    <w:r>
      <w:t>Name___________________________________ Date __________________________ Period____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0B"/>
    <w:rsid w:val="00343AF2"/>
    <w:rsid w:val="00412E93"/>
    <w:rsid w:val="00544C95"/>
    <w:rsid w:val="005A5F8A"/>
    <w:rsid w:val="006F1C0B"/>
    <w:rsid w:val="007D3211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48A37"/>
  <w15:chartTrackingRefBased/>
  <w15:docId w15:val="{F006E566-3183-44A8-8206-88705624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C0B"/>
  </w:style>
  <w:style w:type="paragraph" w:styleId="Footer">
    <w:name w:val="footer"/>
    <w:basedOn w:val="Normal"/>
    <w:link w:val="FooterChar"/>
    <w:uiPriority w:val="99"/>
    <w:unhideWhenUsed/>
    <w:rsid w:val="006F1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dcterms:created xsi:type="dcterms:W3CDTF">2017-04-03T13:31:00Z</dcterms:created>
  <dcterms:modified xsi:type="dcterms:W3CDTF">2017-04-03T13:42:00Z</dcterms:modified>
</cp:coreProperties>
</file>