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781313" w:rsidP="00781313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19226" wp14:editId="4460857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1313" w:rsidRPr="00781313" w:rsidRDefault="00781313" w:rsidP="0078131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</w:t>
                            </w:r>
                            <w:r w:rsidRPr="00781313"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: Enzymes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51922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781313" w:rsidRPr="00781313" w:rsidRDefault="00781313" w:rsidP="00781313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</w:t>
                      </w:r>
                      <w:r w:rsidRPr="00781313"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: Enzymes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What is a catalyst?</w:t>
      </w:r>
    </w:p>
    <w:p w:rsidR="00781313" w:rsidRDefault="00781313" w:rsidP="00781313"/>
    <w:p w:rsidR="00781313" w:rsidRDefault="00781313" w:rsidP="00781313"/>
    <w:p w:rsidR="00781313" w:rsidRDefault="00781313" w:rsidP="00781313">
      <w:pPr>
        <w:pStyle w:val="ListParagraph"/>
        <w:numPr>
          <w:ilvl w:val="0"/>
          <w:numId w:val="1"/>
        </w:numPr>
      </w:pPr>
      <w:r>
        <w:t>What is an enzyme?</w:t>
      </w:r>
    </w:p>
    <w:p w:rsidR="00781313" w:rsidRDefault="00781313" w:rsidP="00781313"/>
    <w:p w:rsidR="00781313" w:rsidRDefault="00781313" w:rsidP="00781313"/>
    <w:p w:rsidR="00781313" w:rsidRDefault="00781313" w:rsidP="00781313">
      <w:pPr>
        <w:pStyle w:val="ListParagraph"/>
        <w:numPr>
          <w:ilvl w:val="0"/>
          <w:numId w:val="2"/>
        </w:numPr>
      </w:pPr>
      <w:r>
        <w:t>How are a catalyst and enzyme different?</w:t>
      </w:r>
    </w:p>
    <w:p w:rsidR="00781313" w:rsidRDefault="00781313" w:rsidP="00781313"/>
    <w:p w:rsidR="00781313" w:rsidRDefault="00781313" w:rsidP="00781313"/>
    <w:p w:rsidR="00781313" w:rsidRDefault="00781313" w:rsidP="00781313">
      <w:pPr>
        <w:pStyle w:val="ListParagraph"/>
        <w:numPr>
          <w:ilvl w:val="0"/>
          <w:numId w:val="1"/>
        </w:numPr>
      </w:pPr>
      <w:r>
        <w:t>What is a substrate?</w:t>
      </w:r>
    </w:p>
    <w:p w:rsidR="00781313" w:rsidRDefault="00781313" w:rsidP="00781313"/>
    <w:p w:rsidR="00781313" w:rsidRDefault="00781313" w:rsidP="00781313"/>
    <w:p w:rsidR="00781313" w:rsidRDefault="00781313" w:rsidP="00781313">
      <w:pPr>
        <w:pStyle w:val="ListParagraph"/>
        <w:numPr>
          <w:ilvl w:val="0"/>
          <w:numId w:val="1"/>
        </w:numPr>
      </w:pPr>
      <w:r>
        <w:t>What is an active site?</w:t>
      </w:r>
    </w:p>
    <w:p w:rsidR="00781313" w:rsidRDefault="00781313" w:rsidP="00781313"/>
    <w:p w:rsidR="00781313" w:rsidRDefault="00781313" w:rsidP="00781313"/>
    <w:p w:rsidR="00781313" w:rsidRDefault="00781313" w:rsidP="00781313">
      <w:pPr>
        <w:pStyle w:val="ListParagraph"/>
        <w:numPr>
          <w:ilvl w:val="0"/>
          <w:numId w:val="1"/>
        </w:numPr>
      </w:pPr>
      <w:r>
        <w:t>What is a product?</w:t>
      </w:r>
    </w:p>
    <w:p w:rsidR="00781313" w:rsidRDefault="00781313" w:rsidP="00781313"/>
    <w:p w:rsidR="00781313" w:rsidRDefault="00781313" w:rsidP="00781313"/>
    <w:p w:rsidR="00781313" w:rsidRDefault="00781313" w:rsidP="00781313">
      <w:pPr>
        <w:pStyle w:val="ListParagraph"/>
        <w:numPr>
          <w:ilvl w:val="0"/>
          <w:numId w:val="1"/>
        </w:numPr>
      </w:pPr>
      <w:r>
        <w:t xml:space="preserve">Using the space below draw how an enzyme works. Use chemical models. </w:t>
      </w:r>
    </w:p>
    <w:p w:rsidR="00781313" w:rsidRDefault="00781313" w:rsidP="00781313"/>
    <w:p w:rsidR="00781313" w:rsidRDefault="00781313" w:rsidP="00781313"/>
    <w:p w:rsidR="00781313" w:rsidRDefault="00781313">
      <w:r>
        <w:br w:type="page"/>
      </w:r>
    </w:p>
    <w:p w:rsidR="00781313" w:rsidRDefault="00781313" w:rsidP="00781313">
      <w:pPr>
        <w:pStyle w:val="ListParagraph"/>
        <w:numPr>
          <w:ilvl w:val="0"/>
          <w:numId w:val="1"/>
        </w:numPr>
      </w:pPr>
      <w:r>
        <w:lastRenderedPageBreak/>
        <w:t>What does the term “denature” mean?</w:t>
      </w:r>
    </w:p>
    <w:p w:rsidR="00781313" w:rsidRDefault="00781313" w:rsidP="00781313"/>
    <w:p w:rsidR="00781313" w:rsidRDefault="00781313" w:rsidP="00781313"/>
    <w:p w:rsidR="00781313" w:rsidRDefault="00781313" w:rsidP="00781313">
      <w:pPr>
        <w:pStyle w:val="ListParagraph"/>
        <w:numPr>
          <w:ilvl w:val="0"/>
          <w:numId w:val="1"/>
        </w:numPr>
      </w:pPr>
      <w:r>
        <w:t>How or when might denaturing happen?</w:t>
      </w:r>
    </w:p>
    <w:p w:rsidR="00781313" w:rsidRDefault="00781313" w:rsidP="00781313"/>
    <w:p w:rsidR="00781313" w:rsidRDefault="00781313" w:rsidP="00781313"/>
    <w:p w:rsidR="00781313" w:rsidRDefault="004476BA" w:rsidP="00781313">
      <w:pPr>
        <w:pStyle w:val="ListParagraph"/>
        <w:numPr>
          <w:ilvl w:val="0"/>
          <w:numId w:val="1"/>
        </w:numPr>
      </w:pPr>
      <w:r>
        <w:t>How might this affect the “lock and key” idea of an enzyme?</w:t>
      </w:r>
    </w:p>
    <w:p w:rsidR="004476BA" w:rsidRDefault="004476BA" w:rsidP="004476BA"/>
    <w:p w:rsidR="004476BA" w:rsidRDefault="004476BA" w:rsidP="004476BA"/>
    <w:p w:rsidR="004476BA" w:rsidRDefault="004476BA" w:rsidP="004476BA">
      <w:pPr>
        <w:pStyle w:val="ListParagraph"/>
        <w:numPr>
          <w:ilvl w:val="0"/>
          <w:numId w:val="1"/>
        </w:numPr>
      </w:pPr>
      <w:r>
        <w:t>Look at the pictures below and label the correct sections</w:t>
      </w:r>
    </w:p>
    <w:p w:rsidR="004476BA" w:rsidRDefault="004476BA" w:rsidP="004476BA"/>
    <w:p w:rsidR="004476BA" w:rsidRDefault="004476BA" w:rsidP="004476BA">
      <w:pPr>
        <w:jc w:val="center"/>
      </w:pPr>
      <w:r>
        <w:rPr>
          <w:noProof/>
        </w:rPr>
        <w:drawing>
          <wp:inline distT="0" distB="0" distL="0" distR="0" wp14:anchorId="7BD7F38A" wp14:editId="276AC324">
            <wp:extent cx="6447760" cy="24320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381" t="43750" r="46902" b="28686"/>
                    <a:stretch/>
                  </pic:blipFill>
                  <pic:spPr bwMode="auto">
                    <a:xfrm>
                      <a:off x="0" y="0"/>
                      <a:ext cx="6457753" cy="2435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76BA" w:rsidRDefault="004476BA" w:rsidP="004476BA">
      <w:pPr>
        <w:pStyle w:val="ListParagraph"/>
        <w:numPr>
          <w:ilvl w:val="0"/>
          <w:numId w:val="1"/>
        </w:numPr>
      </w:pPr>
      <w:r>
        <w:t xml:space="preserve">Look at the graph below. Select which section of the graph has an enzyme. Explain why. </w:t>
      </w:r>
    </w:p>
    <w:p w:rsidR="004476BA" w:rsidRDefault="004476BA" w:rsidP="004476BA">
      <w:pPr>
        <w:ind w:left="360"/>
        <w:jc w:val="center"/>
      </w:pPr>
      <w:r>
        <w:rPr>
          <w:noProof/>
        </w:rPr>
        <w:drawing>
          <wp:inline distT="0" distB="0" distL="0" distR="0" wp14:anchorId="0C4EF58D" wp14:editId="7C3C2E3C">
            <wp:extent cx="2222500" cy="1728611"/>
            <wp:effectExtent l="0" t="0" r="635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060" t="73558" r="79594" b="7371"/>
                    <a:stretch/>
                  </pic:blipFill>
                  <pic:spPr bwMode="auto">
                    <a:xfrm>
                      <a:off x="0" y="0"/>
                      <a:ext cx="2233148" cy="1736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76BA" w:rsidRDefault="004476BA" w:rsidP="004476BA">
      <w:pPr>
        <w:ind w:left="360"/>
        <w:jc w:val="center"/>
      </w:pPr>
    </w:p>
    <w:p w:rsidR="004476BA" w:rsidRDefault="004476BA" w:rsidP="004476BA">
      <w:pPr>
        <w:pStyle w:val="ListParagraph"/>
        <w:numPr>
          <w:ilvl w:val="0"/>
          <w:numId w:val="1"/>
        </w:numPr>
      </w:pPr>
      <w:r>
        <w:lastRenderedPageBreak/>
        <w:t xml:space="preserve">Look at the graph below. Explain how temperature affects this enzyme. </w:t>
      </w:r>
    </w:p>
    <w:p w:rsidR="004476BA" w:rsidRDefault="004476BA" w:rsidP="004476BA">
      <w:pPr>
        <w:pStyle w:val="ListParagraph"/>
        <w:jc w:val="center"/>
      </w:pPr>
      <w:r>
        <w:rPr>
          <w:noProof/>
        </w:rPr>
        <w:drawing>
          <wp:inline distT="0" distB="0" distL="0" distR="0" wp14:anchorId="4B50A4A4" wp14:editId="0F3883D8">
            <wp:extent cx="2590800" cy="2829668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0513" t="15545" r="64423" b="59776"/>
                    <a:stretch/>
                  </pic:blipFill>
                  <pic:spPr bwMode="auto">
                    <a:xfrm>
                      <a:off x="0" y="0"/>
                      <a:ext cx="2602274" cy="28421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76BA" w:rsidRDefault="004476BA" w:rsidP="004476BA">
      <w:pPr>
        <w:pStyle w:val="ListParagraph"/>
        <w:jc w:val="center"/>
      </w:pPr>
    </w:p>
    <w:p w:rsidR="004476BA" w:rsidRDefault="004476BA" w:rsidP="004476BA">
      <w:pPr>
        <w:pStyle w:val="ListParagraph"/>
        <w:numPr>
          <w:ilvl w:val="0"/>
          <w:numId w:val="1"/>
        </w:numPr>
      </w:pPr>
      <w:r>
        <w:t xml:space="preserve">Look at the graph below. Explain how pH affects this enzyme. </w:t>
      </w:r>
    </w:p>
    <w:p w:rsidR="004476BA" w:rsidRDefault="004476BA" w:rsidP="004476BA">
      <w:pPr>
        <w:ind w:left="36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78BF6CA" wp14:editId="5CC26169">
            <wp:extent cx="2433320" cy="2851070"/>
            <wp:effectExtent l="0" t="0" r="508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7727" t="15866" r="48504" b="59935"/>
                    <a:stretch/>
                  </pic:blipFill>
                  <pic:spPr bwMode="auto">
                    <a:xfrm>
                      <a:off x="0" y="0"/>
                      <a:ext cx="2445567" cy="28654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476B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B28" w:rsidRDefault="001F6B28" w:rsidP="00781313">
      <w:pPr>
        <w:spacing w:after="0" w:line="240" w:lineRule="auto"/>
      </w:pPr>
      <w:r>
        <w:separator/>
      </w:r>
    </w:p>
  </w:endnote>
  <w:endnote w:type="continuationSeparator" w:id="0">
    <w:p w:rsidR="001F6B28" w:rsidRDefault="001F6B28" w:rsidP="0078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B28" w:rsidRDefault="001F6B28" w:rsidP="00781313">
      <w:pPr>
        <w:spacing w:after="0" w:line="240" w:lineRule="auto"/>
      </w:pPr>
      <w:r>
        <w:separator/>
      </w:r>
    </w:p>
  </w:footnote>
  <w:footnote w:type="continuationSeparator" w:id="0">
    <w:p w:rsidR="001F6B28" w:rsidRDefault="001F6B28" w:rsidP="0078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313" w:rsidRDefault="00781313">
    <w:pPr>
      <w:pStyle w:val="Header"/>
    </w:pPr>
    <w:r>
      <w:t>Name ________________________________ Date __________________________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E186B"/>
    <w:multiLevelType w:val="hybridMultilevel"/>
    <w:tmpl w:val="C062FCC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943153"/>
    <w:multiLevelType w:val="hybridMultilevel"/>
    <w:tmpl w:val="0E9A6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13"/>
    <w:rsid w:val="001F6B28"/>
    <w:rsid w:val="004476BA"/>
    <w:rsid w:val="004833BD"/>
    <w:rsid w:val="00720535"/>
    <w:rsid w:val="00781313"/>
    <w:rsid w:val="00BD4211"/>
    <w:rsid w:val="00CA7EAF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7F7B2-A222-40DD-89C8-D74B4B48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476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313"/>
  </w:style>
  <w:style w:type="paragraph" w:styleId="Footer">
    <w:name w:val="footer"/>
    <w:basedOn w:val="Normal"/>
    <w:link w:val="FooterChar"/>
    <w:uiPriority w:val="99"/>
    <w:unhideWhenUsed/>
    <w:rsid w:val="0078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313"/>
  </w:style>
  <w:style w:type="paragraph" w:styleId="ListParagraph">
    <w:name w:val="List Paragraph"/>
    <w:basedOn w:val="Normal"/>
    <w:uiPriority w:val="34"/>
    <w:qFormat/>
    <w:rsid w:val="0078131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476B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e">
    <w:name w:val="me"/>
    <w:basedOn w:val="DefaultParagraphFont"/>
    <w:rsid w:val="00447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0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2015-09-21T10:59:00Z</dcterms:created>
  <dcterms:modified xsi:type="dcterms:W3CDTF">2015-09-21T11:15:00Z</dcterms:modified>
</cp:coreProperties>
</file>