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D18" w:rsidRPr="009E2BA3" w:rsidRDefault="00BB074A">
      <w:pPr>
        <w:rPr>
          <w:rFonts w:ascii="Century Gothic" w:hAnsi="Century Gothic"/>
        </w:rPr>
      </w:pPr>
      <w:r>
        <w:rPr>
          <w:rFonts w:ascii="Century Gothic" w:hAnsi="Century Gothic"/>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24.5pt;height:51pt">
            <v:shadow color="#868686"/>
            <v:textpath style="font-family:&quot;Arial Black&quot;;v-text-kern:t" trim="t" fitpath="t" string="Doctor For A Day"/>
          </v:shape>
        </w:pict>
      </w:r>
    </w:p>
    <w:p w:rsidR="002D4D18" w:rsidRPr="009E2BA3" w:rsidRDefault="002D4D18">
      <w:pPr>
        <w:rPr>
          <w:rFonts w:ascii="Century Gothic" w:hAnsi="Century Gothic"/>
        </w:rPr>
      </w:pPr>
    </w:p>
    <w:p w:rsidR="002D4D18" w:rsidRPr="009E2BA3" w:rsidRDefault="0032315D" w:rsidP="002D4D18">
      <w:pPr>
        <w:jc w:val="center"/>
        <w:rPr>
          <w:rFonts w:ascii="Century Gothic" w:hAnsi="Century Gothic"/>
        </w:rPr>
      </w:pPr>
      <w:r w:rsidRPr="009E2BA3">
        <w:rPr>
          <w:rFonts w:ascii="Century Gothic" w:hAnsi="Century Gothic"/>
          <w:noProof/>
        </w:rPr>
        <w:drawing>
          <wp:inline distT="0" distB="0" distL="0" distR="0">
            <wp:extent cx="1977390" cy="1669415"/>
            <wp:effectExtent l="19050" t="0" r="3810" b="0"/>
            <wp:docPr id="2" name="Picture 2" descr="metastasizing_can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etastasizing_cancer"/>
                    <pic:cNvPicPr>
                      <a:picLocks noChangeAspect="1" noChangeArrowheads="1"/>
                    </pic:cNvPicPr>
                  </pic:nvPicPr>
                  <pic:blipFill>
                    <a:blip r:embed="rId8" cstate="print"/>
                    <a:srcRect/>
                    <a:stretch>
                      <a:fillRect/>
                    </a:stretch>
                  </pic:blipFill>
                  <pic:spPr bwMode="auto">
                    <a:xfrm>
                      <a:off x="0" y="0"/>
                      <a:ext cx="1977390" cy="1669415"/>
                    </a:xfrm>
                    <a:prstGeom prst="rect">
                      <a:avLst/>
                    </a:prstGeom>
                    <a:noFill/>
                    <a:ln w="9525">
                      <a:noFill/>
                      <a:miter lim="800000"/>
                      <a:headEnd/>
                      <a:tailEnd/>
                    </a:ln>
                  </pic:spPr>
                </pic:pic>
              </a:graphicData>
            </a:graphic>
          </wp:inline>
        </w:drawing>
      </w:r>
    </w:p>
    <w:p w:rsidR="002D4D18" w:rsidRPr="009E2BA3" w:rsidRDefault="002D4D18" w:rsidP="002D4D18">
      <w:pPr>
        <w:jc w:val="center"/>
        <w:rPr>
          <w:rFonts w:ascii="Century Gothic" w:hAnsi="Century Gothic"/>
        </w:rPr>
      </w:pPr>
    </w:p>
    <w:p w:rsidR="002D4D18" w:rsidRPr="009E2BA3" w:rsidRDefault="002D4D18" w:rsidP="002D4D18">
      <w:pPr>
        <w:rPr>
          <w:rFonts w:ascii="Century Gothic" w:hAnsi="Century Gothic"/>
        </w:rPr>
      </w:pPr>
    </w:p>
    <w:p w:rsidR="002D4D18" w:rsidRPr="009E2BA3" w:rsidRDefault="002D4D18" w:rsidP="002D4D18">
      <w:pPr>
        <w:rPr>
          <w:rFonts w:ascii="Century Gothic" w:hAnsi="Century Gothic"/>
        </w:rPr>
      </w:pPr>
      <w:r w:rsidRPr="009E2BA3">
        <w:rPr>
          <w:rFonts w:ascii="Century Gothic" w:hAnsi="Century Gothic"/>
        </w:rPr>
        <w:t xml:space="preserve">Part 1: </w:t>
      </w:r>
      <w:r w:rsidR="00505233" w:rsidRPr="009E2BA3">
        <w:rPr>
          <w:rFonts w:ascii="Century Gothic" w:hAnsi="Century Gothic"/>
        </w:rPr>
        <w:t xml:space="preserve">While working at a laboratory for </w:t>
      </w:r>
      <w:r w:rsidR="0032315D" w:rsidRPr="009E2BA3">
        <w:rPr>
          <w:rFonts w:ascii="Century Gothic" w:hAnsi="Century Gothic"/>
        </w:rPr>
        <w:t>Owdijtown</w:t>
      </w:r>
      <w:r w:rsidR="00505233" w:rsidRPr="009E2BA3">
        <w:rPr>
          <w:rFonts w:ascii="Century Gothic" w:hAnsi="Century Gothic"/>
        </w:rPr>
        <w:t xml:space="preserve"> Pharmaceuticals, you are assigned to an e</w:t>
      </w:r>
      <w:r w:rsidR="00C67F5D">
        <w:rPr>
          <w:rFonts w:ascii="Century Gothic" w:hAnsi="Century Gothic"/>
        </w:rPr>
        <w:t>xperiment that is studying the e</w:t>
      </w:r>
      <w:r w:rsidR="00505233" w:rsidRPr="009E2BA3">
        <w:rPr>
          <w:rFonts w:ascii="Century Gothic" w:hAnsi="Century Gothic"/>
        </w:rPr>
        <w:t xml:space="preserve">ffects of different chemicals on cell growth. Fill out the diagram in order to test different chemicals on the cell cycle. </w:t>
      </w:r>
    </w:p>
    <w:p w:rsidR="002D4D18" w:rsidRPr="009E2BA3" w:rsidRDefault="002D4D18" w:rsidP="002D4D18">
      <w:pPr>
        <w:rPr>
          <w:rFonts w:ascii="Century Gothic" w:hAnsi="Century Gothic"/>
        </w:rPr>
      </w:pPr>
    </w:p>
    <w:tbl>
      <w:tblPr>
        <w:tblStyle w:val="TableGrid"/>
        <w:tblW w:w="8946" w:type="dxa"/>
        <w:tblLook w:val="01E0" w:firstRow="1" w:lastRow="1" w:firstColumn="1" w:lastColumn="1" w:noHBand="0" w:noVBand="0"/>
      </w:tblPr>
      <w:tblGrid>
        <w:gridCol w:w="2236"/>
        <w:gridCol w:w="3092"/>
        <w:gridCol w:w="3618"/>
      </w:tblGrid>
      <w:tr w:rsidR="002D4D18" w:rsidRPr="009E2BA3">
        <w:trPr>
          <w:trHeight w:val="350"/>
        </w:trPr>
        <w:tc>
          <w:tcPr>
            <w:tcW w:w="2236" w:type="dxa"/>
          </w:tcPr>
          <w:p w:rsidR="002D4D18" w:rsidRPr="009E2BA3" w:rsidRDefault="002D4D18" w:rsidP="002D4D18">
            <w:pPr>
              <w:rPr>
                <w:rFonts w:ascii="Century Gothic" w:hAnsi="Century Gothic"/>
              </w:rPr>
            </w:pPr>
          </w:p>
        </w:tc>
        <w:tc>
          <w:tcPr>
            <w:tcW w:w="3092" w:type="dxa"/>
          </w:tcPr>
          <w:p w:rsidR="002D4D18" w:rsidRPr="009E2BA3" w:rsidRDefault="002D4D18" w:rsidP="002D4D18">
            <w:pPr>
              <w:jc w:val="center"/>
              <w:rPr>
                <w:rFonts w:ascii="Century Gothic" w:hAnsi="Century Gothic"/>
              </w:rPr>
            </w:pPr>
            <w:r w:rsidRPr="009E2BA3">
              <w:rPr>
                <w:rFonts w:ascii="Century Gothic" w:hAnsi="Century Gothic"/>
              </w:rPr>
              <w:t>Internal Regulators</w:t>
            </w:r>
          </w:p>
        </w:tc>
        <w:tc>
          <w:tcPr>
            <w:tcW w:w="3618" w:type="dxa"/>
          </w:tcPr>
          <w:p w:rsidR="002D4D18" w:rsidRPr="009E2BA3" w:rsidRDefault="002D4D18" w:rsidP="002D4D18">
            <w:pPr>
              <w:jc w:val="center"/>
              <w:rPr>
                <w:rFonts w:ascii="Century Gothic" w:hAnsi="Century Gothic"/>
              </w:rPr>
            </w:pPr>
            <w:r w:rsidRPr="009E2BA3">
              <w:rPr>
                <w:rFonts w:ascii="Century Gothic" w:hAnsi="Century Gothic"/>
              </w:rPr>
              <w:t>External Regulators</w:t>
            </w:r>
          </w:p>
        </w:tc>
      </w:tr>
      <w:tr w:rsidR="002D4D18" w:rsidRPr="009E2BA3">
        <w:trPr>
          <w:trHeight w:val="686"/>
        </w:trPr>
        <w:tc>
          <w:tcPr>
            <w:tcW w:w="2236" w:type="dxa"/>
          </w:tcPr>
          <w:p w:rsidR="002D4D18" w:rsidRPr="009E2BA3" w:rsidRDefault="002D4D18" w:rsidP="002D4D18">
            <w:pPr>
              <w:rPr>
                <w:rFonts w:ascii="Century Gothic" w:hAnsi="Century Gothic"/>
              </w:rPr>
            </w:pPr>
            <w:r w:rsidRPr="009E2BA3">
              <w:rPr>
                <w:rFonts w:ascii="Century Gothic" w:hAnsi="Century Gothic"/>
              </w:rPr>
              <w:t xml:space="preserve">What </w:t>
            </w:r>
            <w:r w:rsidR="00E2065B" w:rsidRPr="009E2BA3">
              <w:rPr>
                <w:rFonts w:ascii="Century Gothic" w:hAnsi="Century Gothic"/>
              </w:rPr>
              <w:t>is their function</w:t>
            </w:r>
            <w:r w:rsidRPr="009E2BA3">
              <w:rPr>
                <w:rFonts w:ascii="Century Gothic" w:hAnsi="Century Gothic"/>
              </w:rPr>
              <w:t>?</w:t>
            </w:r>
          </w:p>
        </w:tc>
        <w:tc>
          <w:tcPr>
            <w:tcW w:w="3092" w:type="dxa"/>
          </w:tcPr>
          <w:p w:rsidR="002D4D18" w:rsidRPr="009E2BA3" w:rsidRDefault="002D4D18" w:rsidP="002D4D18">
            <w:pPr>
              <w:jc w:val="center"/>
              <w:rPr>
                <w:rFonts w:ascii="Century Gothic" w:hAnsi="Century Gothic"/>
              </w:rPr>
            </w:pPr>
          </w:p>
        </w:tc>
        <w:tc>
          <w:tcPr>
            <w:tcW w:w="3618" w:type="dxa"/>
          </w:tcPr>
          <w:p w:rsidR="002D4D18" w:rsidRPr="009E2BA3" w:rsidRDefault="002D4D18" w:rsidP="002D4D18">
            <w:pPr>
              <w:jc w:val="center"/>
              <w:rPr>
                <w:rFonts w:ascii="Century Gothic" w:hAnsi="Century Gothic"/>
              </w:rPr>
            </w:pPr>
          </w:p>
        </w:tc>
      </w:tr>
      <w:tr w:rsidR="002D4D18" w:rsidRPr="009E2BA3">
        <w:trPr>
          <w:trHeight w:val="724"/>
        </w:trPr>
        <w:tc>
          <w:tcPr>
            <w:tcW w:w="2236" w:type="dxa"/>
          </w:tcPr>
          <w:p w:rsidR="002D4D18" w:rsidRPr="009E2BA3" w:rsidRDefault="00E2065B" w:rsidP="002D4D18">
            <w:pPr>
              <w:rPr>
                <w:rFonts w:ascii="Century Gothic" w:hAnsi="Century Gothic"/>
              </w:rPr>
            </w:pPr>
            <w:r w:rsidRPr="009E2BA3">
              <w:rPr>
                <w:rFonts w:ascii="Century Gothic" w:hAnsi="Century Gothic"/>
              </w:rPr>
              <w:t>What is an example?</w:t>
            </w:r>
          </w:p>
        </w:tc>
        <w:tc>
          <w:tcPr>
            <w:tcW w:w="3092" w:type="dxa"/>
          </w:tcPr>
          <w:p w:rsidR="002D4D18" w:rsidRPr="009E2BA3" w:rsidRDefault="002D4D18" w:rsidP="002D4D18">
            <w:pPr>
              <w:jc w:val="center"/>
              <w:rPr>
                <w:rFonts w:ascii="Century Gothic" w:hAnsi="Century Gothic"/>
              </w:rPr>
            </w:pPr>
          </w:p>
        </w:tc>
        <w:tc>
          <w:tcPr>
            <w:tcW w:w="3618" w:type="dxa"/>
          </w:tcPr>
          <w:p w:rsidR="002D4D18" w:rsidRPr="009E2BA3" w:rsidRDefault="002D4D18" w:rsidP="002D4D18">
            <w:pPr>
              <w:jc w:val="center"/>
              <w:rPr>
                <w:rFonts w:ascii="Century Gothic" w:hAnsi="Century Gothic"/>
              </w:rPr>
            </w:pPr>
          </w:p>
        </w:tc>
      </w:tr>
      <w:tr w:rsidR="0070194F" w:rsidRPr="009E2BA3">
        <w:trPr>
          <w:trHeight w:val="724"/>
        </w:trPr>
        <w:tc>
          <w:tcPr>
            <w:tcW w:w="2236" w:type="dxa"/>
          </w:tcPr>
          <w:p w:rsidR="0070194F" w:rsidRPr="009E2BA3" w:rsidRDefault="00E2065B" w:rsidP="002D4D18">
            <w:pPr>
              <w:rPr>
                <w:rFonts w:ascii="Century Gothic" w:hAnsi="Century Gothic"/>
              </w:rPr>
            </w:pPr>
            <w:r w:rsidRPr="009E2BA3">
              <w:rPr>
                <w:rFonts w:ascii="Century Gothic" w:hAnsi="Century Gothic"/>
              </w:rPr>
              <w:t>How would you scientifically</w:t>
            </w:r>
            <w:r w:rsidR="0070194F" w:rsidRPr="009E2BA3">
              <w:rPr>
                <w:rFonts w:ascii="Century Gothic" w:hAnsi="Century Gothic"/>
              </w:rPr>
              <w:t xml:space="preserve"> test their effectiveness?</w:t>
            </w:r>
          </w:p>
        </w:tc>
        <w:tc>
          <w:tcPr>
            <w:tcW w:w="3092" w:type="dxa"/>
          </w:tcPr>
          <w:p w:rsidR="0070194F" w:rsidRPr="009E2BA3" w:rsidRDefault="0070194F" w:rsidP="002D4D18">
            <w:pPr>
              <w:jc w:val="center"/>
              <w:rPr>
                <w:rFonts w:ascii="Century Gothic" w:hAnsi="Century Gothic"/>
              </w:rPr>
            </w:pPr>
          </w:p>
        </w:tc>
        <w:tc>
          <w:tcPr>
            <w:tcW w:w="3618" w:type="dxa"/>
          </w:tcPr>
          <w:p w:rsidR="0070194F" w:rsidRPr="009E2BA3" w:rsidRDefault="0070194F" w:rsidP="002D4D18">
            <w:pPr>
              <w:jc w:val="center"/>
              <w:rPr>
                <w:rFonts w:ascii="Century Gothic" w:hAnsi="Century Gothic"/>
              </w:rPr>
            </w:pPr>
          </w:p>
        </w:tc>
      </w:tr>
    </w:tbl>
    <w:p w:rsidR="0032315D" w:rsidRPr="009E2BA3" w:rsidRDefault="0032315D" w:rsidP="002D4D18">
      <w:pPr>
        <w:rPr>
          <w:rFonts w:ascii="Century Gothic" w:hAnsi="Century Gothic"/>
        </w:rPr>
      </w:pPr>
    </w:p>
    <w:p w:rsidR="002D4D18" w:rsidRPr="009E2BA3" w:rsidRDefault="0032315D" w:rsidP="002D4D18">
      <w:pPr>
        <w:rPr>
          <w:rFonts w:ascii="Century Gothic" w:hAnsi="Century Gothic"/>
        </w:rPr>
      </w:pPr>
      <w:r w:rsidRPr="009E2BA3">
        <w:rPr>
          <w:rFonts w:ascii="Century Gothic" w:hAnsi="Century Gothic"/>
        </w:rPr>
        <w:br w:type="page"/>
      </w:r>
      <w:r w:rsidR="002D4D18" w:rsidRPr="009E2BA3">
        <w:rPr>
          <w:rFonts w:ascii="Century Gothic" w:hAnsi="Century Gothic"/>
        </w:rPr>
        <w:lastRenderedPageBreak/>
        <w:t>Part 2</w:t>
      </w:r>
      <w:r w:rsidR="003C55C5" w:rsidRPr="009E2BA3">
        <w:rPr>
          <w:rFonts w:ascii="Century Gothic" w:hAnsi="Century Gothic"/>
        </w:rPr>
        <w:t>:</w:t>
      </w:r>
      <w:r w:rsidR="002D4D18" w:rsidRPr="009E2BA3">
        <w:rPr>
          <w:rFonts w:ascii="Century Gothic" w:hAnsi="Century Gothic"/>
        </w:rPr>
        <w:t xml:space="preserve"> </w:t>
      </w:r>
      <w:r w:rsidR="00DB41C8" w:rsidRPr="009E2BA3">
        <w:rPr>
          <w:rFonts w:ascii="Century Gothic" w:hAnsi="Century Gothic"/>
        </w:rPr>
        <w:t xml:space="preserve">You are a doctor at </w:t>
      </w:r>
      <w:r w:rsidRPr="009E2BA3">
        <w:rPr>
          <w:rFonts w:ascii="Century Gothic" w:hAnsi="Century Gothic"/>
        </w:rPr>
        <w:t>Owdijtown</w:t>
      </w:r>
      <w:r w:rsidR="00DB41C8" w:rsidRPr="009E2BA3">
        <w:rPr>
          <w:rFonts w:ascii="Century Gothic" w:hAnsi="Century Gothic"/>
        </w:rPr>
        <w:t xml:space="preserve"> Hospital. You were presented with a patient in terrible pain and this x – ray. Use all that you know about injuries and how cells grow in order to diagnose the patient.</w:t>
      </w:r>
    </w:p>
    <w:p w:rsidR="002D4D18" w:rsidRPr="009E2BA3" w:rsidRDefault="002D4D18" w:rsidP="002D4D18">
      <w:pPr>
        <w:rPr>
          <w:rFonts w:ascii="Century Gothic" w:hAnsi="Century Gothic"/>
        </w:rPr>
      </w:pPr>
    </w:p>
    <w:p w:rsidR="002D4D18" w:rsidRPr="009E2BA3" w:rsidRDefault="0032315D" w:rsidP="002D4D18">
      <w:pPr>
        <w:jc w:val="center"/>
        <w:rPr>
          <w:rFonts w:ascii="Century Gothic" w:hAnsi="Century Gothic"/>
        </w:rPr>
      </w:pPr>
      <w:r w:rsidRPr="009E2BA3">
        <w:rPr>
          <w:rFonts w:ascii="Century Gothic" w:hAnsi="Century Gothic"/>
          <w:noProof/>
        </w:rPr>
        <w:drawing>
          <wp:inline distT="0" distB="0" distL="0" distR="0">
            <wp:extent cx="1105535" cy="1690370"/>
            <wp:effectExtent l="19050" t="0" r="0" b="0"/>
            <wp:docPr id="3" name="Picture 3" descr="diagno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iagnosis"/>
                    <pic:cNvPicPr>
                      <a:picLocks noChangeAspect="1" noChangeArrowheads="1"/>
                    </pic:cNvPicPr>
                  </pic:nvPicPr>
                  <pic:blipFill>
                    <a:blip r:embed="rId9" cstate="print"/>
                    <a:srcRect/>
                    <a:stretch>
                      <a:fillRect/>
                    </a:stretch>
                  </pic:blipFill>
                  <pic:spPr bwMode="auto">
                    <a:xfrm>
                      <a:off x="0" y="0"/>
                      <a:ext cx="1105535" cy="1690370"/>
                    </a:xfrm>
                    <a:prstGeom prst="rect">
                      <a:avLst/>
                    </a:prstGeom>
                    <a:noFill/>
                    <a:ln w="9525">
                      <a:noFill/>
                      <a:miter lim="800000"/>
                      <a:headEnd/>
                      <a:tailEnd/>
                    </a:ln>
                  </pic:spPr>
                </pic:pic>
              </a:graphicData>
            </a:graphic>
          </wp:inline>
        </w:drawing>
      </w:r>
    </w:p>
    <w:p w:rsidR="002D4D18" w:rsidRPr="009E2BA3" w:rsidRDefault="002D4D18" w:rsidP="002D4D18">
      <w:pPr>
        <w:rPr>
          <w:rFonts w:ascii="Century Gothic" w:hAnsi="Century Gothic"/>
        </w:rPr>
      </w:pPr>
    </w:p>
    <w:p w:rsidR="002D4D18" w:rsidRPr="009E2BA3" w:rsidRDefault="002D4D18" w:rsidP="002D4D18">
      <w:pPr>
        <w:rPr>
          <w:rFonts w:ascii="Century Gothic" w:hAnsi="Century Gothic"/>
        </w:rPr>
      </w:pPr>
    </w:p>
    <w:p w:rsidR="002D4D18" w:rsidRPr="009E2BA3" w:rsidRDefault="002D4D18" w:rsidP="002D4D18">
      <w:pPr>
        <w:numPr>
          <w:ilvl w:val="0"/>
          <w:numId w:val="1"/>
        </w:numPr>
        <w:rPr>
          <w:rFonts w:ascii="Century Gothic" w:hAnsi="Century Gothic"/>
        </w:rPr>
      </w:pPr>
      <w:r w:rsidRPr="009E2BA3">
        <w:rPr>
          <w:rFonts w:ascii="Century Gothic" w:hAnsi="Century Gothic"/>
        </w:rPr>
        <w:t>What bone appears to be broken?</w:t>
      </w:r>
    </w:p>
    <w:p w:rsidR="002D4D18" w:rsidRPr="009E2BA3" w:rsidRDefault="002D4D18" w:rsidP="002D4D18">
      <w:pPr>
        <w:jc w:val="center"/>
        <w:rPr>
          <w:rFonts w:ascii="Century Gothic" w:hAnsi="Century Gothic"/>
        </w:rPr>
      </w:pPr>
    </w:p>
    <w:p w:rsidR="002D4D18" w:rsidRPr="009E2BA3" w:rsidRDefault="002D4D18" w:rsidP="002D4D18">
      <w:pPr>
        <w:rPr>
          <w:rFonts w:ascii="Century Gothic" w:hAnsi="Century Gothic"/>
        </w:rPr>
      </w:pPr>
    </w:p>
    <w:p w:rsidR="002D4D18" w:rsidRPr="009E2BA3" w:rsidRDefault="002D4D18" w:rsidP="002D4D18">
      <w:pPr>
        <w:numPr>
          <w:ilvl w:val="0"/>
          <w:numId w:val="1"/>
        </w:numPr>
        <w:rPr>
          <w:rFonts w:ascii="Century Gothic" w:hAnsi="Century Gothic"/>
        </w:rPr>
      </w:pPr>
      <w:r w:rsidRPr="009E2BA3">
        <w:rPr>
          <w:rFonts w:ascii="Century Gothic" w:hAnsi="Century Gothic"/>
        </w:rPr>
        <w:t>How do you think that this bone was broken?</w:t>
      </w:r>
    </w:p>
    <w:p w:rsidR="002D4D18" w:rsidRPr="009E2BA3" w:rsidRDefault="002D4D18" w:rsidP="002D4D18">
      <w:pPr>
        <w:rPr>
          <w:rFonts w:ascii="Century Gothic" w:hAnsi="Century Gothic"/>
        </w:rPr>
      </w:pPr>
    </w:p>
    <w:p w:rsidR="002D4D18" w:rsidRPr="009E2BA3" w:rsidRDefault="002D4D18" w:rsidP="002D4D18">
      <w:pPr>
        <w:rPr>
          <w:rFonts w:ascii="Century Gothic" w:hAnsi="Century Gothic"/>
        </w:rPr>
      </w:pPr>
    </w:p>
    <w:p w:rsidR="002D4D18" w:rsidRPr="009E2BA3" w:rsidRDefault="002D4D18" w:rsidP="002D4D18">
      <w:pPr>
        <w:numPr>
          <w:ilvl w:val="0"/>
          <w:numId w:val="1"/>
        </w:numPr>
        <w:rPr>
          <w:rFonts w:ascii="Century Gothic" w:hAnsi="Century Gothic"/>
        </w:rPr>
      </w:pPr>
      <w:r w:rsidRPr="009E2BA3">
        <w:rPr>
          <w:rFonts w:ascii="Century Gothic" w:hAnsi="Century Gothic"/>
        </w:rPr>
        <w:t xml:space="preserve">Describe how the broken bone will heal if nothing is done to it? </w:t>
      </w:r>
    </w:p>
    <w:p w:rsidR="00DB41C8" w:rsidRPr="009E2BA3" w:rsidRDefault="00DB41C8" w:rsidP="00DB41C8">
      <w:pPr>
        <w:rPr>
          <w:rFonts w:ascii="Century Gothic" w:hAnsi="Century Gothic"/>
        </w:rPr>
      </w:pPr>
    </w:p>
    <w:p w:rsidR="00DB41C8" w:rsidRPr="009E2BA3" w:rsidRDefault="00DB41C8" w:rsidP="00DB41C8">
      <w:pPr>
        <w:rPr>
          <w:rFonts w:ascii="Century Gothic" w:hAnsi="Century Gothic"/>
        </w:rPr>
      </w:pPr>
    </w:p>
    <w:p w:rsidR="00DB41C8" w:rsidRPr="009E2BA3" w:rsidRDefault="00DB41C8" w:rsidP="00DB41C8">
      <w:pPr>
        <w:numPr>
          <w:ilvl w:val="0"/>
          <w:numId w:val="1"/>
        </w:numPr>
        <w:rPr>
          <w:rFonts w:ascii="Century Gothic" w:hAnsi="Century Gothic"/>
        </w:rPr>
      </w:pPr>
      <w:r w:rsidRPr="009E2BA3">
        <w:rPr>
          <w:rFonts w:ascii="Century Gothic" w:hAnsi="Century Gothic"/>
        </w:rPr>
        <w:t>What should you do to heal this bone?</w:t>
      </w:r>
    </w:p>
    <w:p w:rsidR="002D4D18" w:rsidRPr="009E2BA3" w:rsidRDefault="002D4D18" w:rsidP="002D4D18">
      <w:pPr>
        <w:rPr>
          <w:rFonts w:ascii="Century Gothic" w:hAnsi="Century Gothic"/>
        </w:rPr>
      </w:pPr>
    </w:p>
    <w:p w:rsidR="002D4D18" w:rsidRDefault="002D4D18" w:rsidP="002D4D18">
      <w:pPr>
        <w:rPr>
          <w:rFonts w:ascii="Century Gothic" w:hAnsi="Century Gothic"/>
        </w:rPr>
      </w:pPr>
    </w:p>
    <w:p w:rsidR="00C67F5D" w:rsidRPr="009E2BA3" w:rsidRDefault="00C67F5D" w:rsidP="002D4D18">
      <w:pPr>
        <w:rPr>
          <w:rFonts w:ascii="Century Gothic" w:hAnsi="Century Gothic"/>
        </w:rPr>
      </w:pPr>
      <w:bookmarkStart w:id="0" w:name="_GoBack"/>
      <w:bookmarkEnd w:id="0"/>
    </w:p>
    <w:p w:rsidR="002D4D18" w:rsidRPr="009E2BA3" w:rsidRDefault="002D4D18" w:rsidP="002D4D18">
      <w:pPr>
        <w:jc w:val="center"/>
        <w:rPr>
          <w:rFonts w:ascii="Century Gothic" w:hAnsi="Century Gothic"/>
        </w:rPr>
      </w:pPr>
    </w:p>
    <w:p w:rsidR="00675170" w:rsidRPr="009E2BA3" w:rsidRDefault="002D4D18" w:rsidP="002D4D18">
      <w:pPr>
        <w:rPr>
          <w:rFonts w:ascii="Century Gothic" w:hAnsi="Century Gothic"/>
        </w:rPr>
      </w:pPr>
      <w:r w:rsidRPr="009E2BA3">
        <w:rPr>
          <w:rFonts w:ascii="Century Gothic" w:hAnsi="Century Gothic"/>
        </w:rPr>
        <w:t>Part 3</w:t>
      </w:r>
      <w:r w:rsidR="00505233" w:rsidRPr="009E2BA3">
        <w:rPr>
          <w:rFonts w:ascii="Century Gothic" w:hAnsi="Century Gothic"/>
        </w:rPr>
        <w:t>: As an oncologist (a doctor who studies and treats cancer) it is your job to help your patients who are affected by cancer. One of your patients is particularly worried about how his cancer might spread through his body. What would you tell him is one way that cancer can spread through the body?</w:t>
      </w:r>
    </w:p>
    <w:p w:rsidR="00675170" w:rsidRPr="009E2BA3" w:rsidRDefault="00675170" w:rsidP="002D4D18">
      <w:pPr>
        <w:rPr>
          <w:rFonts w:ascii="Century Gothic" w:hAnsi="Century Gothic"/>
        </w:rPr>
      </w:pPr>
    </w:p>
    <w:p w:rsidR="00675170" w:rsidRPr="009E2BA3" w:rsidRDefault="00675170" w:rsidP="002D4D18">
      <w:pPr>
        <w:rPr>
          <w:rFonts w:ascii="Century Gothic" w:hAnsi="Century Gothic"/>
        </w:rPr>
      </w:pPr>
    </w:p>
    <w:sectPr w:rsidR="00675170" w:rsidRPr="009E2BA3" w:rsidSect="00D9102D">
      <w:headerReference w:type="even" r:id="rId10"/>
      <w:headerReference w:type="default" r:id="rId11"/>
      <w:footerReference w:type="even" r:id="rId12"/>
      <w:footerReference w:type="default" r:id="rId13"/>
      <w:headerReference w:type="first" r:id="rId14"/>
      <w:footerReference w:type="first" r:id="rId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074A" w:rsidRDefault="00BB074A">
      <w:r>
        <w:separator/>
      </w:r>
    </w:p>
  </w:endnote>
  <w:endnote w:type="continuationSeparator" w:id="0">
    <w:p w:rsidR="00BB074A" w:rsidRDefault="00BB07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BA3" w:rsidRDefault="009E2B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BA3" w:rsidRDefault="009E2BA3" w:rsidP="0032315D">
    <w:pPr>
      <w:pStyle w:val="Footer"/>
      <w:jc w:val="center"/>
    </w:pPr>
    <w:r>
      <w:t>“Break on through to the other side” – Jim Morrison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BA3" w:rsidRDefault="009E2B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074A" w:rsidRDefault="00BB074A">
      <w:r>
        <w:separator/>
      </w:r>
    </w:p>
  </w:footnote>
  <w:footnote w:type="continuationSeparator" w:id="0">
    <w:p w:rsidR="00BB074A" w:rsidRDefault="00BB07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BA3" w:rsidRDefault="009E2B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BA3" w:rsidRDefault="009E2BA3">
    <w:pPr>
      <w:pStyle w:val="Header"/>
    </w:pPr>
    <w:r>
      <w:t>Name ___________________________ Date _______________________ Period ____</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BA3" w:rsidRDefault="009E2B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B55FE0"/>
    <w:multiLevelType w:val="hybridMultilevel"/>
    <w:tmpl w:val="A3627DE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D4D18"/>
    <w:rsid w:val="002D4D18"/>
    <w:rsid w:val="0032315D"/>
    <w:rsid w:val="003C55C5"/>
    <w:rsid w:val="00505233"/>
    <w:rsid w:val="00675170"/>
    <w:rsid w:val="0070194F"/>
    <w:rsid w:val="00855146"/>
    <w:rsid w:val="009856BE"/>
    <w:rsid w:val="009E2BA3"/>
    <w:rsid w:val="00BB074A"/>
    <w:rsid w:val="00C67F5D"/>
    <w:rsid w:val="00D9102D"/>
    <w:rsid w:val="00DB41C8"/>
    <w:rsid w:val="00E206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9102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D4D18"/>
    <w:pPr>
      <w:tabs>
        <w:tab w:val="center" w:pos="4320"/>
        <w:tab w:val="right" w:pos="8640"/>
      </w:tabs>
    </w:pPr>
  </w:style>
  <w:style w:type="paragraph" w:styleId="Footer">
    <w:name w:val="footer"/>
    <w:basedOn w:val="Normal"/>
    <w:rsid w:val="002D4D18"/>
    <w:pPr>
      <w:tabs>
        <w:tab w:val="center" w:pos="4320"/>
        <w:tab w:val="right" w:pos="8640"/>
      </w:tabs>
    </w:pPr>
  </w:style>
  <w:style w:type="table" w:styleId="TableGrid">
    <w:name w:val="Table Grid"/>
    <w:basedOn w:val="TableNormal"/>
    <w:rsid w:val="002D4D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9E2BA3"/>
    <w:rPr>
      <w:rFonts w:ascii="Tahoma" w:hAnsi="Tahoma" w:cs="Tahoma"/>
      <w:sz w:val="16"/>
      <w:szCs w:val="16"/>
    </w:rPr>
  </w:style>
  <w:style w:type="character" w:customStyle="1" w:styleId="BalloonTextChar">
    <w:name w:val="Balloon Text Char"/>
    <w:basedOn w:val="DefaultParagraphFont"/>
    <w:link w:val="BalloonText"/>
    <w:rsid w:val="009E2BA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2</Pages>
  <Words>166</Words>
  <Characters>951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lpstr>
    </vt:vector>
  </TitlesOfParts>
  <Company>Home</Company>
  <LinksUpToDate>false</LinksUpToDate>
  <CharactersWithSpaces>1115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Mike Owdij</dc:creator>
  <cp:keywords/>
  <dc:description/>
  <cp:lastModifiedBy>Administrator</cp:lastModifiedBy>
  <cp:revision>4</cp:revision>
  <cp:lastPrinted>2011-12-21T13:30:00Z</cp:lastPrinted>
  <dcterms:created xsi:type="dcterms:W3CDTF">2011-03-11T12:24:00Z</dcterms:created>
  <dcterms:modified xsi:type="dcterms:W3CDTF">2013-02-04T11:31:00Z</dcterms:modified>
</cp:coreProperties>
</file>